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D61" w:rsidRDefault="004F2B02" w:rsidP="00E15173">
      <w:pPr>
        <w:jc w:val="center"/>
        <w:rPr>
          <w:rFonts w:ascii="Times New Roman" w:hAnsi="Times New Roman" w:cs="Times New Roman"/>
          <w:b/>
          <w:sz w:val="24"/>
          <w:szCs w:val="24"/>
        </w:rPr>
      </w:pPr>
      <w:r w:rsidRPr="004F2B02">
        <w:rPr>
          <w:rFonts w:ascii="Times New Roman" w:hAnsi="Times New Roman" w:cs="Times New Roman"/>
          <w:b/>
          <w:noProof/>
          <w:sz w:val="24"/>
          <w:szCs w:val="24"/>
        </w:rPr>
        <w:drawing>
          <wp:anchor distT="0" distB="0" distL="114300" distR="114300" simplePos="0" relativeHeight="251659264" behindDoc="0" locked="0" layoutInCell="1" allowOverlap="1">
            <wp:simplePos x="0" y="0"/>
            <wp:positionH relativeFrom="column">
              <wp:posOffset>-495300</wp:posOffset>
            </wp:positionH>
            <wp:positionV relativeFrom="paragraph">
              <wp:posOffset>-838200</wp:posOffset>
            </wp:positionV>
            <wp:extent cx="7067550" cy="1095375"/>
            <wp:effectExtent l="19050" t="0" r="0" b="0"/>
            <wp:wrapNone/>
            <wp:docPr id="9" name="Picture 2"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5"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146"/>
                    <a:stretch>
                      <a:fillRect/>
                    </a:stretch>
                  </pic:blipFill>
                  <pic:spPr bwMode="auto">
                    <a:xfrm>
                      <a:off x="0" y="0"/>
                      <a:ext cx="7067550" cy="1095375"/>
                    </a:xfrm>
                    <a:prstGeom prst="rect">
                      <a:avLst/>
                    </a:prstGeom>
                    <a:noFill/>
                    <a:ln>
                      <a:noFill/>
                    </a:ln>
                  </pic:spPr>
                </pic:pic>
              </a:graphicData>
            </a:graphic>
          </wp:anchor>
        </w:drawing>
      </w:r>
    </w:p>
    <w:p w:rsidR="004F2B02" w:rsidRPr="00877B87" w:rsidRDefault="004F2B02" w:rsidP="00E15173">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REPUBLIKA E SHQIPERISË</w:t>
      </w:r>
    </w:p>
    <w:p w:rsidR="004F2B02" w:rsidRDefault="004F2B02" w:rsidP="00E15173">
      <w:pPr>
        <w:spacing w:after="0"/>
        <w:jc w:val="center"/>
        <w:rPr>
          <w:rFonts w:ascii="Times New Roman" w:hAnsi="Times New Roman" w:cs="Times New Roman"/>
          <w:b/>
          <w:sz w:val="24"/>
          <w:szCs w:val="24"/>
        </w:rPr>
      </w:pPr>
      <w:r w:rsidRPr="00877B87">
        <w:rPr>
          <w:rFonts w:ascii="Times New Roman" w:hAnsi="Times New Roman" w:cs="Times New Roman"/>
          <w:b/>
          <w:sz w:val="24"/>
          <w:szCs w:val="24"/>
        </w:rPr>
        <w:t xml:space="preserve">BASHKIA </w:t>
      </w:r>
      <w:r>
        <w:rPr>
          <w:rFonts w:ascii="Times New Roman" w:hAnsi="Times New Roman" w:cs="Times New Roman"/>
          <w:b/>
          <w:sz w:val="24"/>
          <w:szCs w:val="24"/>
        </w:rPr>
        <w:t>DEVOLL</w:t>
      </w:r>
    </w:p>
    <w:p w:rsidR="00E15173" w:rsidRDefault="00E15173" w:rsidP="00E15173">
      <w:pPr>
        <w:spacing w:after="0"/>
        <w:jc w:val="center"/>
        <w:rPr>
          <w:rFonts w:ascii="Times New Roman" w:hAnsi="Times New Roman" w:cs="Times New Roman"/>
          <w:b/>
          <w:sz w:val="24"/>
          <w:szCs w:val="24"/>
        </w:rPr>
      </w:pPr>
    </w:p>
    <w:p w:rsidR="00E15173" w:rsidRPr="00877B87" w:rsidRDefault="00E15173" w:rsidP="00E15173">
      <w:pPr>
        <w:spacing w:after="0"/>
        <w:jc w:val="center"/>
        <w:rPr>
          <w:rFonts w:ascii="Times New Roman" w:hAnsi="Times New Roman" w:cs="Times New Roman"/>
          <w:b/>
          <w:sz w:val="24"/>
          <w:szCs w:val="24"/>
        </w:rPr>
      </w:pPr>
    </w:p>
    <w:p w:rsidR="004F2B02" w:rsidRDefault="004F2B02" w:rsidP="00E15173">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r w:rsidRPr="006B4A86">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 xml:space="preserve">Nr.____.prot </w:t>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r>
      <w:r>
        <w:rPr>
          <w:rFonts w:ascii="Times New Roman" w:hAnsi="Times New Roman" w:cs="Times New Roman"/>
          <w:b/>
          <w:bCs/>
          <w:color w:val="000000" w:themeColor="text1"/>
          <w:position w:val="1"/>
          <w:sz w:val="24"/>
          <w:szCs w:val="24"/>
        </w:rPr>
        <w:tab/>
        <w:t xml:space="preserve">  Bilisht me </w:t>
      </w:r>
      <w:r w:rsidR="00F621AA">
        <w:rPr>
          <w:rFonts w:ascii="Times New Roman" w:hAnsi="Times New Roman" w:cs="Times New Roman"/>
          <w:b/>
          <w:bCs/>
          <w:color w:val="000000" w:themeColor="text1"/>
          <w:position w:val="1"/>
          <w:sz w:val="24"/>
          <w:szCs w:val="24"/>
        </w:rPr>
        <w:t>10.03.2021</w:t>
      </w:r>
    </w:p>
    <w:p w:rsidR="004F2B02" w:rsidRPr="006B4A8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rPr>
      </w:pP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sz w:val="24"/>
          <w:szCs w:val="24"/>
        </w:rPr>
      </w:pPr>
      <w:proofErr w:type="gramStart"/>
      <w:r w:rsidRPr="001E5BEE">
        <w:rPr>
          <w:rFonts w:ascii="Times New Roman" w:hAnsi="Times New Roman" w:cs="Times New Roman"/>
          <w:sz w:val="24"/>
          <w:szCs w:val="24"/>
          <w:highlight w:val="cyan"/>
        </w:rPr>
        <w:t>SHPALLJE PËR LËVIZJE PARALELE DHE PËR PRANIMIN NË SHËRBIMIN CIVIL NË KATEGORINË EKZEKUTIVE</w:t>
      </w:r>
      <w:r w:rsidR="00591974">
        <w:rPr>
          <w:rFonts w:ascii="Times New Roman" w:hAnsi="Times New Roman" w:cs="Times New Roman"/>
          <w:sz w:val="24"/>
          <w:szCs w:val="24"/>
        </w:rPr>
        <w:t>.</w:t>
      </w:r>
      <w:proofErr w:type="gramEnd"/>
    </w:p>
    <w:p w:rsidR="00D553EB" w:rsidRDefault="00D553EB"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p>
    <w:p w:rsidR="004F2B02" w:rsidRPr="00A30D38" w:rsidRDefault="004F2B02" w:rsidP="00591974">
      <w:pPr>
        <w:widowControl w:val="0"/>
        <w:tabs>
          <w:tab w:val="left" w:pos="315"/>
        </w:tabs>
        <w:autoSpaceDE w:val="0"/>
        <w:autoSpaceDN w:val="0"/>
        <w:adjustRightInd w:val="0"/>
        <w:spacing w:after="0" w:line="385" w:lineRule="exact"/>
        <w:ind w:right="40"/>
        <w:rPr>
          <w:rFonts w:ascii="Times New Roman" w:hAnsi="Times New Roman" w:cs="Times New Roman"/>
          <w:b/>
          <w:sz w:val="24"/>
          <w:szCs w:val="24"/>
        </w:rPr>
      </w:pPr>
      <w:r w:rsidRPr="00A30D38">
        <w:rPr>
          <w:rFonts w:ascii="Times New Roman" w:hAnsi="Times New Roman" w:cs="Times New Roman"/>
          <w:b/>
          <w:sz w:val="24"/>
          <w:szCs w:val="24"/>
        </w:rPr>
        <w:t>Niveli minimal i diplomës “</w:t>
      </w:r>
      <w:r w:rsidR="00D553EB">
        <w:rPr>
          <w:rFonts w:ascii="Times New Roman" w:hAnsi="Times New Roman" w:cs="Times New Roman"/>
          <w:b/>
          <w:sz w:val="24"/>
          <w:szCs w:val="24"/>
        </w:rPr>
        <w:t xml:space="preserve">Diplome </w:t>
      </w:r>
      <w:proofErr w:type="gramStart"/>
      <w:r>
        <w:rPr>
          <w:rFonts w:ascii="Times New Roman" w:hAnsi="Times New Roman" w:cs="Times New Roman"/>
          <w:b/>
          <w:sz w:val="24"/>
          <w:szCs w:val="24"/>
        </w:rPr>
        <w:t xml:space="preserve">Bachelor </w:t>
      </w:r>
      <w:r w:rsidRPr="00A30D38">
        <w:rPr>
          <w:rFonts w:ascii="Times New Roman" w:hAnsi="Times New Roman" w:cs="Times New Roman"/>
          <w:b/>
          <w:sz w:val="24"/>
          <w:szCs w:val="24"/>
        </w:rPr>
        <w:t>”</w:t>
      </w:r>
      <w:proofErr w:type="gramEnd"/>
      <w:r w:rsidRPr="00A30D38">
        <w:rPr>
          <w:rFonts w:ascii="Times New Roman" w:hAnsi="Times New Roman" w:cs="Times New Roman"/>
          <w:b/>
          <w:sz w:val="24"/>
          <w:szCs w:val="24"/>
        </w:rPr>
        <w:t>, n</w:t>
      </w:r>
      <w:r>
        <w:rPr>
          <w:rFonts w:ascii="Times New Roman" w:hAnsi="Times New Roman" w:cs="Times New Roman"/>
          <w:b/>
          <w:sz w:val="24"/>
          <w:szCs w:val="24"/>
        </w:rPr>
        <w:t>ë</w:t>
      </w:r>
      <w:r w:rsidRPr="00A30D38">
        <w:rPr>
          <w:rFonts w:ascii="Times New Roman" w:hAnsi="Times New Roman" w:cs="Times New Roman"/>
          <w:b/>
          <w:sz w:val="24"/>
          <w:szCs w:val="24"/>
        </w:rPr>
        <w:t xml:space="preserve"> </w:t>
      </w:r>
      <w:r w:rsidR="00D553EB">
        <w:rPr>
          <w:rFonts w:ascii="Times New Roman" w:hAnsi="Times New Roman" w:cs="Times New Roman"/>
          <w:sz w:val="24"/>
          <w:szCs w:val="24"/>
        </w:rPr>
        <w:t>Shkenca  Ekonomike,Shkenca Natyrore,Shkenca Juridike</w:t>
      </w:r>
      <w:r w:rsidR="009F52AC">
        <w:rPr>
          <w:rFonts w:ascii="Times New Roman" w:hAnsi="Times New Roman" w:cs="Times New Roman"/>
          <w:sz w:val="24"/>
          <w:szCs w:val="24"/>
        </w:rPr>
        <w:t>,</w:t>
      </w:r>
      <w:r w:rsidR="00E53CA4">
        <w:rPr>
          <w:rFonts w:ascii="Times New Roman" w:hAnsi="Times New Roman" w:cs="Times New Roman"/>
          <w:sz w:val="24"/>
          <w:szCs w:val="24"/>
        </w:rPr>
        <w:t xml:space="preserve"> dhe Inxhnierike</w:t>
      </w:r>
      <w:r w:rsidR="00CD3B88">
        <w:rPr>
          <w:rFonts w:ascii="Times New Roman" w:hAnsi="Times New Roman" w:cs="Times New Roman"/>
          <w:sz w:val="24"/>
          <w:szCs w:val="24"/>
        </w:rPr>
        <w:t>!</w:t>
      </w:r>
    </w:p>
    <w:p w:rsidR="004F2B02" w:rsidRDefault="004F2B02" w:rsidP="004F2B02">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rPr>
      </w:pPr>
      <w:r w:rsidRPr="00A30D38">
        <w:rPr>
          <w:rFonts w:ascii="Times New Roman" w:hAnsi="Times New Roman" w:cs="Times New Roman"/>
          <w:b/>
          <w:sz w:val="24"/>
          <w:szCs w:val="24"/>
        </w:rPr>
        <w:t xml:space="preserve">Kategoria e pagës </w:t>
      </w:r>
      <w:r>
        <w:rPr>
          <w:rFonts w:ascii="Times New Roman" w:hAnsi="Times New Roman" w:cs="Times New Roman"/>
          <w:b/>
          <w:sz w:val="24"/>
          <w:szCs w:val="24"/>
        </w:rPr>
        <w:t>IV-A</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Në zbatim të nenit 22 dhe të nenit 25, të ligjit 152/2013 “Për nëpunësin civil” i ndryshuar,si dhe të Kreut II, III, IV dhe VII, të Vendimit nr. 243, datë 18/03/2015, të Këshillit të Ministrave, Bashkia </w:t>
      </w:r>
      <w:r w:rsidR="00CD3B88">
        <w:rPr>
          <w:rFonts w:ascii="Times New Roman" w:hAnsi="Times New Roman" w:cs="Times New Roman"/>
          <w:sz w:val="24"/>
          <w:szCs w:val="24"/>
        </w:rPr>
        <w:t>DEVOLL</w:t>
      </w:r>
      <w:r w:rsidRPr="006B4A86">
        <w:rPr>
          <w:rFonts w:ascii="Times New Roman" w:hAnsi="Times New Roman" w:cs="Times New Roman"/>
          <w:sz w:val="24"/>
          <w:szCs w:val="24"/>
        </w:rPr>
        <w:t xml:space="preserve"> shpall procedurat e lëvizjes paralele dhe të pranimit në shërbimin civil për kategorinë ekzekutive, për pozicionin: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Default="00E53CA4" w:rsidP="002E64D5">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 xml:space="preserve">Specialist </w:t>
      </w:r>
      <w:r w:rsidR="00DF5E67">
        <w:rPr>
          <w:rFonts w:ascii="Times New Roman" w:hAnsi="Times New Roman" w:cs="Times New Roman"/>
          <w:b/>
          <w:sz w:val="24"/>
          <w:szCs w:val="24"/>
        </w:rPr>
        <w:t xml:space="preserve">Projektesh ne BE </w:t>
      </w:r>
      <w:r w:rsidR="003E75A1">
        <w:rPr>
          <w:rFonts w:ascii="Times New Roman" w:hAnsi="Times New Roman" w:cs="Times New Roman"/>
          <w:b/>
          <w:sz w:val="24"/>
          <w:szCs w:val="24"/>
        </w:rPr>
        <w:t xml:space="preserve"> 1(nje)</w:t>
      </w:r>
    </w:p>
    <w:p w:rsidR="003E75A1" w:rsidRDefault="003E75A1" w:rsidP="002E64D5">
      <w:p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Specialist per Integrimin, Monitorimin dhe Raportimin 1(nje)</w:t>
      </w:r>
    </w:p>
    <w:p w:rsidR="003E75A1" w:rsidRPr="002E64D5" w:rsidRDefault="003E75A1" w:rsidP="002E64D5">
      <w:pPr>
        <w:autoSpaceDE w:val="0"/>
        <w:autoSpaceDN w:val="0"/>
        <w:adjustRightInd w:val="0"/>
        <w:rPr>
          <w:b/>
          <w:i/>
          <w:color w:val="000000"/>
          <w:sz w:val="18"/>
          <w:szCs w:val="18"/>
        </w:rPr>
      </w:pPr>
      <w:r>
        <w:rPr>
          <w:rFonts w:ascii="Times New Roman" w:hAnsi="Times New Roman" w:cs="Times New Roman"/>
          <w:b/>
          <w:sz w:val="24"/>
          <w:szCs w:val="24"/>
        </w:rPr>
        <w:t>Specialist per Marrdheniet me Diasporen 1(nje)</w:t>
      </w:r>
    </w:p>
    <w:p w:rsidR="004F2B02" w:rsidRPr="003A5FBA" w:rsidRDefault="003E75A1" w:rsidP="004F2B02">
      <w:pPr>
        <w:widowControl w:val="0"/>
        <w:autoSpaceDE w:val="0"/>
        <w:autoSpaceDN w:val="0"/>
        <w:adjustRightInd w:val="0"/>
        <w:spacing w:after="0" w:line="240" w:lineRule="auto"/>
        <w:ind w:right="69"/>
        <w:jc w:val="both"/>
        <w:rPr>
          <w:rFonts w:ascii="Times New Roman" w:hAnsi="Times New Roman"/>
          <w:sz w:val="24"/>
          <w:szCs w:val="24"/>
        </w:rPr>
      </w:pPr>
      <w:r>
        <w:rPr>
          <w:rFonts w:ascii="Times New Roman" w:hAnsi="Times New Roman"/>
          <w:sz w:val="24"/>
          <w:szCs w:val="24"/>
        </w:rPr>
        <w:t>Pozicionet</w:t>
      </w:r>
      <w:r w:rsidR="004F2B02" w:rsidRPr="003A5FBA">
        <w:rPr>
          <w:rFonts w:ascii="Times New Roman" w:hAnsi="Times New Roman"/>
          <w:sz w:val="24"/>
          <w:szCs w:val="24"/>
        </w:rPr>
        <w:t xml:space="preserve">  më sipër, </w:t>
      </w:r>
      <w:r>
        <w:rPr>
          <w:rFonts w:ascii="Times New Roman" w:hAnsi="Times New Roman"/>
          <w:sz w:val="24"/>
          <w:szCs w:val="24"/>
        </w:rPr>
        <w:t>iu ofrohen</w:t>
      </w:r>
      <w:r w:rsidR="004F2B02" w:rsidRPr="003A5FBA">
        <w:rPr>
          <w:rFonts w:ascii="Times New Roman" w:hAnsi="Times New Roman"/>
          <w:sz w:val="24"/>
          <w:szCs w:val="24"/>
        </w:rPr>
        <w:t xml:space="preserve"> fillimisht nëpunësve civilë të së njëjtës kategori për procedurën e lëvizjes paralele.</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Vetëm në rast se ky pozicion, në përfundim të procedurës së lëvizjes paralele, rezulton vakant, atëherë është i vlefshëm për konkurimin nëpërmjet procedurës së pranimit në shërbimin civil për kategorinë ekzekutive.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3A5FBA">
        <w:rPr>
          <w:rFonts w:ascii="Times New Roman" w:hAnsi="Times New Roman" w:cs="Times New Roman"/>
          <w:sz w:val="24"/>
          <w:szCs w:val="24"/>
        </w:rPr>
        <w:t xml:space="preserve">Për të dy procedurat (lëvizje paralele dhe pranim në shërbimin civil në kategorinë ekzekutive) aplikohet në të njëjtën kohë. </w:t>
      </w:r>
    </w:p>
    <w:p w:rsidR="004F2B02" w:rsidRPr="003A5FBA"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553EB">
        <w:rPr>
          <w:rFonts w:ascii="Times New Roman" w:hAnsi="Times New Roman" w:cs="Times New Roman"/>
          <w:b/>
          <w:sz w:val="24"/>
          <w:szCs w:val="24"/>
        </w:rPr>
        <w:t xml:space="preserve">Afati për dorëzimin e dokumentave për LEVIZJE PARALELE:  </w:t>
      </w:r>
      <w:r w:rsidR="003E75A1">
        <w:rPr>
          <w:rFonts w:ascii="Times New Roman" w:hAnsi="Times New Roman" w:cs="Times New Roman"/>
          <w:b/>
          <w:sz w:val="24"/>
          <w:szCs w:val="24"/>
        </w:rPr>
        <w:t>19.03.2021</w:t>
      </w: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553EB">
        <w:rPr>
          <w:rFonts w:ascii="Times New Roman" w:hAnsi="Times New Roman" w:cs="Times New Roman"/>
          <w:b/>
          <w:sz w:val="24"/>
          <w:szCs w:val="24"/>
        </w:rPr>
        <w:t xml:space="preserve">Afati për dorëzimin e dokumentave për PRANIM NË SHËRBIMIN CIVIL: </w:t>
      </w:r>
      <w:r w:rsidR="003E75A1">
        <w:rPr>
          <w:rFonts w:ascii="Times New Roman" w:hAnsi="Times New Roman" w:cs="Times New Roman"/>
          <w:b/>
          <w:sz w:val="24"/>
          <w:szCs w:val="24"/>
        </w:rPr>
        <w:t>24.03.2021</w:t>
      </w: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D553EB">
        <w:rPr>
          <w:rFonts w:ascii="Times New Roman" w:hAnsi="Times New Roman" w:cs="Times New Roman"/>
          <w:sz w:val="24"/>
          <w:szCs w:val="24"/>
        </w:rPr>
        <w:t xml:space="preserve">Përshkrimi përgjithësues i punës për pozicionet si më sipër është: </w:t>
      </w:r>
    </w:p>
    <w:p w:rsidR="004F2B02" w:rsidRPr="00D553EB" w:rsidRDefault="004F2B02" w:rsidP="004F2B02">
      <w:pPr>
        <w:widowControl w:val="0"/>
        <w:tabs>
          <w:tab w:val="left" w:pos="315"/>
        </w:tabs>
        <w:autoSpaceDE w:val="0"/>
        <w:autoSpaceDN w:val="0"/>
        <w:adjustRightInd w:val="0"/>
        <w:spacing w:after="0" w:line="240" w:lineRule="auto"/>
        <w:ind w:right="40"/>
        <w:jc w:val="both"/>
        <w:rPr>
          <w:rFonts w:ascii="Times New Roman" w:hAnsi="Times New Roman" w:cs="Times New Roman"/>
          <w:sz w:val="24"/>
          <w:szCs w:val="24"/>
        </w:rPr>
      </w:pPr>
    </w:p>
    <w:p w:rsidR="00DF5E67" w:rsidRDefault="00DF5E67" w:rsidP="00DF5E67">
      <w:pPr>
        <w:pStyle w:val="Default"/>
        <w:jc w:val="both"/>
        <w:rPr>
          <w:rFonts w:ascii="Times New Roman" w:hAnsi="Times New Roman" w:cs="Times New Roman"/>
          <w:color w:val="auto"/>
        </w:rPr>
      </w:pPr>
      <w:r w:rsidRPr="00303710">
        <w:rPr>
          <w:rFonts w:ascii="Times New Roman" w:hAnsi="Times New Roman" w:cs="Times New Roman"/>
          <w:b/>
          <w:color w:val="auto"/>
        </w:rPr>
        <w:t>Specialisti i projekteve ne BE</w:t>
      </w:r>
      <w:r w:rsidRPr="00944006">
        <w:rPr>
          <w:rFonts w:ascii="Times New Roman" w:hAnsi="Times New Roman" w:cs="Times New Roman"/>
          <w:color w:val="auto"/>
        </w:rPr>
        <w:t xml:space="preserve"> , eshte </w:t>
      </w:r>
      <w:r w:rsidRPr="00944006">
        <w:rPr>
          <w:rFonts w:ascii="Times New Roman" w:eastAsia="Calibri" w:hAnsi="Times New Roman" w:cs="Times New Roman"/>
          <w:color w:val="auto"/>
        </w:rPr>
        <w:t>ne varesi</w:t>
      </w:r>
      <w:r w:rsidRPr="00944006">
        <w:rPr>
          <w:rFonts w:ascii="Times New Roman" w:eastAsia="Calibri" w:hAnsi="Times New Roman" w:cs="Times New Roman"/>
        </w:rPr>
        <w:t xml:space="preserve"> te drejtperdrejte te </w:t>
      </w:r>
      <w:r>
        <w:rPr>
          <w:rFonts w:ascii="Times New Roman" w:eastAsia="Calibri" w:hAnsi="Times New Roman" w:cs="Times New Roman"/>
        </w:rPr>
        <w:t xml:space="preserve">Pergjegjesit te </w:t>
      </w:r>
      <w:r w:rsidRPr="00944006">
        <w:rPr>
          <w:rFonts w:ascii="Times New Roman" w:hAnsi="Times New Roman" w:cs="Times New Roman"/>
          <w:color w:val="auto"/>
        </w:rPr>
        <w:t>Sektorit te projekteve dhe integrimit ne BE dhe ushtron detyrat e meposhteme:</w:t>
      </w:r>
    </w:p>
    <w:p w:rsidR="00DF5E67" w:rsidRDefault="00DF5E67" w:rsidP="00DF5E67">
      <w:pPr>
        <w:pStyle w:val="Default"/>
        <w:jc w:val="both"/>
        <w:rPr>
          <w:rFonts w:ascii="Times New Roman" w:hAnsi="Times New Roman" w:cs="Times New Roman"/>
          <w:color w:val="auto"/>
        </w:rPr>
      </w:pPr>
    </w:p>
    <w:p w:rsidR="00DF5E67" w:rsidRDefault="00DF5E67" w:rsidP="00DF5E67">
      <w:pPr>
        <w:pStyle w:val="Default"/>
        <w:jc w:val="both"/>
        <w:rPr>
          <w:rFonts w:ascii="Times New Roman" w:hAnsi="Times New Roman" w:cs="Times New Roman"/>
        </w:rPr>
      </w:pPr>
      <w:r>
        <w:rPr>
          <w:rFonts w:ascii="Times New Roman" w:hAnsi="Times New Roman" w:cs="Times New Roman"/>
          <w:color w:val="auto"/>
        </w:rPr>
        <w:t>1.</w:t>
      </w:r>
      <w:r w:rsidRPr="004B7A18">
        <w:rPr>
          <w:rFonts w:ascii="Times New Roman" w:hAnsi="Times New Roman" w:cs="Times New Roman"/>
        </w:rPr>
        <w:t xml:space="preserve">Përpunon propozimet dhe i prezanton ato në </w:t>
      </w:r>
      <w:r>
        <w:rPr>
          <w:rFonts w:ascii="Times New Roman" w:hAnsi="Times New Roman" w:cs="Times New Roman"/>
        </w:rPr>
        <w:t>formate të miratuara projektesh;</w:t>
      </w:r>
    </w:p>
    <w:p w:rsidR="00DF5E67" w:rsidRDefault="00DF5E67" w:rsidP="00DF5E67">
      <w:pPr>
        <w:pStyle w:val="Default"/>
        <w:jc w:val="both"/>
        <w:rPr>
          <w:rFonts w:ascii="Times New Roman" w:hAnsi="Times New Roman" w:cs="Times New Roman"/>
        </w:rPr>
      </w:pPr>
      <w:r>
        <w:rPr>
          <w:rFonts w:ascii="Times New Roman" w:hAnsi="Times New Roman" w:cs="Times New Roman"/>
        </w:rPr>
        <w:t>2.</w:t>
      </w:r>
      <w:r w:rsidRPr="004B7A18">
        <w:rPr>
          <w:rFonts w:ascii="Times New Roman" w:hAnsi="Times New Roman" w:cs="Times New Roman"/>
        </w:rPr>
        <w:t>Merr pjesë në tavolina diskutimi dhe në grupe pune me urdh</w:t>
      </w:r>
      <w:r>
        <w:rPr>
          <w:rFonts w:ascii="Times New Roman" w:hAnsi="Times New Roman" w:cs="Times New Roman"/>
        </w:rPr>
        <w:t>ër të drejtorit;</w:t>
      </w:r>
    </w:p>
    <w:p w:rsidR="00DF5E67" w:rsidRDefault="00DF5E67" w:rsidP="00DF5E67">
      <w:pPr>
        <w:pStyle w:val="Default"/>
        <w:jc w:val="both"/>
        <w:rPr>
          <w:rFonts w:ascii="Times New Roman" w:hAnsi="Times New Roman" w:cs="Times New Roman"/>
        </w:rPr>
      </w:pPr>
      <w:r>
        <w:rPr>
          <w:rFonts w:ascii="Times New Roman" w:hAnsi="Times New Roman" w:cs="Times New Roman"/>
        </w:rPr>
        <w:t>3.Zhvillon dhe ndjek indikatoret</w:t>
      </w:r>
      <w:r w:rsidRPr="004B7A18">
        <w:rPr>
          <w:rFonts w:ascii="Times New Roman" w:hAnsi="Times New Roman" w:cs="Times New Roman"/>
        </w:rPr>
        <w:t xml:space="preserve"> për matjen e ecu</w:t>
      </w:r>
      <w:r>
        <w:rPr>
          <w:rFonts w:ascii="Times New Roman" w:hAnsi="Times New Roman" w:cs="Times New Roman"/>
        </w:rPr>
        <w:t>risë së zhvillimit sipas fushës;</w:t>
      </w:r>
    </w:p>
    <w:p w:rsidR="00DF5E67" w:rsidRDefault="00DF5E67" w:rsidP="00DF5E67">
      <w:pPr>
        <w:pStyle w:val="Default"/>
        <w:jc w:val="both"/>
        <w:rPr>
          <w:rFonts w:ascii="Times New Roman" w:hAnsi="Times New Roman" w:cs="Times New Roman"/>
        </w:rPr>
      </w:pPr>
      <w:r>
        <w:rPr>
          <w:rFonts w:ascii="Times New Roman" w:hAnsi="Times New Roman" w:cs="Times New Roman"/>
        </w:rPr>
        <w:t>4.</w:t>
      </w:r>
      <w:r w:rsidRPr="004B7A18">
        <w:rPr>
          <w:rFonts w:ascii="Times New Roman" w:hAnsi="Times New Roman" w:cs="Times New Roman"/>
        </w:rPr>
        <w:t>Evide</w:t>
      </w:r>
      <w:r>
        <w:rPr>
          <w:rFonts w:ascii="Times New Roman" w:hAnsi="Times New Roman" w:cs="Times New Roman"/>
        </w:rPr>
        <w:t>nton mundësi aplikimi në progra</w:t>
      </w:r>
      <w:r w:rsidRPr="004B7A18">
        <w:rPr>
          <w:rFonts w:ascii="Times New Roman" w:hAnsi="Times New Roman" w:cs="Times New Roman"/>
        </w:rPr>
        <w:t>me të iniciuara nga donatorë të nd</w:t>
      </w:r>
      <w:r>
        <w:rPr>
          <w:rFonts w:ascii="Times New Roman" w:hAnsi="Times New Roman" w:cs="Times New Roman"/>
        </w:rPr>
        <w:t>ryshëm për financin projektesh;</w:t>
      </w:r>
    </w:p>
    <w:p w:rsidR="00DF5E67" w:rsidRDefault="00DF5E67" w:rsidP="00DF5E67">
      <w:pPr>
        <w:pStyle w:val="Default"/>
        <w:jc w:val="both"/>
        <w:rPr>
          <w:rFonts w:ascii="Times New Roman" w:hAnsi="Times New Roman" w:cs="Times New Roman"/>
        </w:rPr>
      </w:pPr>
      <w:r>
        <w:rPr>
          <w:rFonts w:ascii="Times New Roman" w:hAnsi="Times New Roman" w:cs="Times New Roman"/>
        </w:rPr>
        <w:t>5.</w:t>
      </w:r>
      <w:r w:rsidRPr="004B7A18">
        <w:rPr>
          <w:rFonts w:ascii="Times New Roman" w:hAnsi="Times New Roman" w:cs="Times New Roman"/>
        </w:rPr>
        <w:t>Merr pjesë në grupin e punës , apo kontribuon individualisht , për shkrimin e materialit për aplikim projekt</w:t>
      </w:r>
      <w:r>
        <w:rPr>
          <w:rFonts w:ascii="Times New Roman" w:hAnsi="Times New Roman" w:cs="Times New Roman"/>
        </w:rPr>
        <w:t>i sipas urdhërit të titullarit;</w:t>
      </w:r>
    </w:p>
    <w:p w:rsidR="00DF5E67" w:rsidRDefault="00DF5E67" w:rsidP="00DF5E67">
      <w:pPr>
        <w:pStyle w:val="Default"/>
        <w:jc w:val="both"/>
        <w:rPr>
          <w:rFonts w:ascii="Times New Roman" w:hAnsi="Times New Roman" w:cs="Times New Roman"/>
        </w:rPr>
      </w:pPr>
      <w:r>
        <w:rPr>
          <w:rFonts w:ascii="Times New Roman" w:hAnsi="Times New Roman" w:cs="Times New Roman"/>
        </w:rPr>
        <w:t>6.</w:t>
      </w:r>
      <w:r w:rsidRPr="004B7A18">
        <w:rPr>
          <w:rFonts w:ascii="Times New Roman" w:hAnsi="Times New Roman" w:cs="Times New Roman"/>
        </w:rPr>
        <w:t>Kontakton me institucionet jo në varësi të bashkisë për të marrë informacione peri</w:t>
      </w:r>
      <w:r>
        <w:rPr>
          <w:rFonts w:ascii="Times New Roman" w:hAnsi="Times New Roman" w:cs="Times New Roman"/>
        </w:rPr>
        <w:t>odike për shkrimin e projekteve;</w:t>
      </w:r>
    </w:p>
    <w:p w:rsidR="00DF5E67" w:rsidRDefault="00DF5E67" w:rsidP="00DF5E67">
      <w:pPr>
        <w:pStyle w:val="Default"/>
        <w:jc w:val="both"/>
        <w:rPr>
          <w:rFonts w:ascii="Times New Roman" w:hAnsi="Times New Roman" w:cs="Times New Roman"/>
        </w:rPr>
      </w:pPr>
      <w:r>
        <w:rPr>
          <w:rFonts w:ascii="Times New Roman" w:hAnsi="Times New Roman" w:cs="Times New Roman"/>
        </w:rPr>
        <w:t>7.</w:t>
      </w:r>
      <w:r w:rsidRPr="004B7A18">
        <w:rPr>
          <w:rFonts w:ascii="Times New Roman" w:hAnsi="Times New Roman" w:cs="Times New Roman"/>
        </w:rPr>
        <w:t xml:space="preserve"> Dërgon shkresa në të gjithë sektorët, drejtoritë, ndërmarrjet dhe institucionet që janë në varësi të Bashkisë si dhe atyre institucioneve me të cilat oper</w:t>
      </w:r>
      <w:r>
        <w:rPr>
          <w:rFonts w:ascii="Times New Roman" w:hAnsi="Times New Roman" w:cs="Times New Roman"/>
        </w:rPr>
        <w:t>ohet për sigurimin e të dhënave;</w:t>
      </w:r>
    </w:p>
    <w:p w:rsidR="00DF5E67" w:rsidRPr="004B7A18" w:rsidRDefault="00DF5E67" w:rsidP="00DF5E67">
      <w:pPr>
        <w:pStyle w:val="Default"/>
        <w:jc w:val="both"/>
        <w:rPr>
          <w:rFonts w:ascii="Times New Roman" w:eastAsia="Calibri" w:hAnsi="Times New Roman" w:cs="Times New Roman"/>
          <w:color w:val="auto"/>
        </w:rPr>
      </w:pPr>
      <w:r>
        <w:rPr>
          <w:rFonts w:ascii="Times New Roman" w:hAnsi="Times New Roman" w:cs="Times New Roman"/>
        </w:rPr>
        <w:t>8.</w:t>
      </w:r>
      <w:r w:rsidRPr="004B7A18">
        <w:rPr>
          <w:rFonts w:ascii="Times New Roman" w:hAnsi="Times New Roman" w:cs="Times New Roman"/>
        </w:rPr>
        <w:t>Përgatitja e formulareve per hartimin dhe raportimin eficient te projekteve, duke plotesuar dosjen e projekteve.</w:t>
      </w:r>
    </w:p>
    <w:p w:rsidR="00DF5E67" w:rsidRDefault="00DF5E67" w:rsidP="00DF5E67">
      <w:pPr>
        <w:spacing w:after="0" w:line="240" w:lineRule="auto"/>
        <w:jc w:val="both"/>
        <w:rPr>
          <w:rFonts w:ascii="Times New Roman" w:hAnsi="Times New Roman"/>
          <w:sz w:val="24"/>
          <w:szCs w:val="24"/>
        </w:rPr>
      </w:pPr>
      <w:r>
        <w:rPr>
          <w:rFonts w:ascii="Times New Roman" w:hAnsi="Times New Roman"/>
          <w:sz w:val="24"/>
          <w:szCs w:val="24"/>
        </w:rPr>
        <w:t>9.</w:t>
      </w:r>
      <w:r w:rsidRPr="005535BC">
        <w:rPr>
          <w:rFonts w:ascii="Times New Roman" w:hAnsi="Times New Roman"/>
          <w:sz w:val="24"/>
          <w:szCs w:val="24"/>
        </w:rPr>
        <w:t>Merr dhe zbaton urdhërat e</w:t>
      </w:r>
      <w:r>
        <w:rPr>
          <w:rFonts w:ascii="Times New Roman" w:hAnsi="Times New Roman"/>
          <w:sz w:val="24"/>
          <w:szCs w:val="24"/>
        </w:rPr>
        <w:t xml:space="preserve"> </w:t>
      </w:r>
      <w:r w:rsidRPr="005535BC">
        <w:rPr>
          <w:rFonts w:ascii="Times New Roman" w:hAnsi="Times New Roman"/>
          <w:sz w:val="24"/>
          <w:szCs w:val="24"/>
        </w:rPr>
        <w:t>drejtorit</w:t>
      </w:r>
      <w:r>
        <w:rPr>
          <w:rFonts w:ascii="Times New Roman" w:hAnsi="Times New Roman"/>
          <w:sz w:val="24"/>
          <w:szCs w:val="24"/>
        </w:rPr>
        <w:t xml:space="preserve"> të Drejtorisë.</w:t>
      </w:r>
    </w:p>
    <w:p w:rsidR="00DF5E67" w:rsidRDefault="00DF5E67" w:rsidP="00DF5E67">
      <w:pPr>
        <w:spacing w:after="0" w:line="240" w:lineRule="auto"/>
        <w:jc w:val="both"/>
        <w:rPr>
          <w:rFonts w:ascii="Times New Roman" w:hAnsi="Times New Roman" w:cs="Times New Roman"/>
          <w:sz w:val="24"/>
          <w:szCs w:val="24"/>
        </w:rPr>
      </w:pPr>
      <w:r>
        <w:rPr>
          <w:rFonts w:ascii="Times New Roman" w:hAnsi="Times New Roman"/>
          <w:sz w:val="24"/>
          <w:szCs w:val="24"/>
        </w:rPr>
        <w:t>10.</w:t>
      </w:r>
      <w:r>
        <w:rPr>
          <w:rFonts w:ascii="Times New Roman" w:hAnsi="Times New Roman" w:cs="Times New Roman"/>
          <w:sz w:val="24"/>
          <w:szCs w:val="24"/>
        </w:rPr>
        <w:t>Kryen detyra te posacme te ngarkuara nepermjet urdherave te Kryetarit per ceshtje te caktuara dhe ka detyrimin e njohjes se legjislaconit perkates me te cilin rregullohet veprimtaria ne fushen ku eshte ngarkuar detyra.</w:t>
      </w:r>
    </w:p>
    <w:p w:rsidR="00303710" w:rsidRDefault="00303710" w:rsidP="00DF5E67">
      <w:pPr>
        <w:spacing w:after="0" w:line="240" w:lineRule="auto"/>
        <w:jc w:val="both"/>
        <w:rPr>
          <w:rFonts w:ascii="Times New Roman" w:hAnsi="Times New Roman" w:cs="Times New Roman"/>
          <w:sz w:val="24"/>
          <w:szCs w:val="24"/>
        </w:rPr>
      </w:pPr>
    </w:p>
    <w:p w:rsidR="00303710" w:rsidRPr="00944006" w:rsidRDefault="00303710" w:rsidP="00303710">
      <w:pPr>
        <w:pStyle w:val="Default"/>
        <w:jc w:val="both"/>
        <w:rPr>
          <w:rFonts w:ascii="Times New Roman" w:hAnsi="Times New Roman" w:cs="Times New Roman"/>
          <w:color w:val="FF0000"/>
        </w:rPr>
      </w:pPr>
      <w:r w:rsidRPr="00303710">
        <w:rPr>
          <w:rFonts w:ascii="Times New Roman" w:hAnsi="Times New Roman" w:cs="Times New Roman"/>
          <w:b/>
          <w:color w:val="auto"/>
        </w:rPr>
        <w:t>Specialisti per integrimin, monitorimin dhe raportimin i projekteve</w:t>
      </w:r>
      <w:r w:rsidRPr="00944006">
        <w:rPr>
          <w:rFonts w:ascii="Times New Roman" w:hAnsi="Times New Roman" w:cs="Times New Roman"/>
          <w:color w:val="auto"/>
        </w:rPr>
        <w:t xml:space="preserve"> , eshte </w:t>
      </w:r>
      <w:r w:rsidRPr="00944006">
        <w:rPr>
          <w:rFonts w:ascii="Times New Roman" w:eastAsia="Calibri" w:hAnsi="Times New Roman" w:cs="Times New Roman"/>
          <w:color w:val="auto"/>
        </w:rPr>
        <w:t>ne varesi</w:t>
      </w:r>
      <w:r w:rsidRPr="00944006">
        <w:rPr>
          <w:rFonts w:ascii="Times New Roman" w:eastAsia="Calibri" w:hAnsi="Times New Roman" w:cs="Times New Roman"/>
        </w:rPr>
        <w:t xml:space="preserve"> te drejtperdrejte te </w:t>
      </w:r>
      <w:r w:rsidRPr="00944006">
        <w:rPr>
          <w:rFonts w:ascii="Times New Roman" w:hAnsi="Times New Roman" w:cs="Times New Roman"/>
          <w:color w:val="auto"/>
        </w:rPr>
        <w:t>Sektorit te projekteve dhe integrimit ne BE dhe ushtron detyrat e meposhteme:</w:t>
      </w:r>
    </w:p>
    <w:p w:rsidR="00303710" w:rsidRPr="00944006" w:rsidRDefault="00303710" w:rsidP="00303710">
      <w:pPr>
        <w:spacing w:after="0" w:line="240" w:lineRule="auto"/>
        <w:contextualSpacing/>
        <w:jc w:val="center"/>
        <w:rPr>
          <w:rFonts w:ascii="Times New Roman" w:eastAsia="Calibri" w:hAnsi="Times New Roman" w:cs="Times New Roman"/>
          <w:b/>
          <w:sz w:val="24"/>
          <w:szCs w:val="24"/>
        </w:rPr>
      </w:pPr>
    </w:p>
    <w:p w:rsidR="00303710" w:rsidRPr="00944006" w:rsidRDefault="00303710" w:rsidP="00303710">
      <w:pPr>
        <w:spacing w:after="0" w:line="240" w:lineRule="auto"/>
        <w:jc w:val="both"/>
        <w:rPr>
          <w:rFonts w:ascii="Times New Roman" w:hAnsi="Times New Roman" w:cs="Times New Roman"/>
          <w:sz w:val="24"/>
          <w:szCs w:val="24"/>
        </w:rPr>
      </w:pPr>
      <w:r w:rsidRPr="00944006">
        <w:rPr>
          <w:rFonts w:ascii="Times New Roman" w:hAnsi="Times New Roman" w:cs="Times New Roman"/>
          <w:sz w:val="24"/>
          <w:szCs w:val="24"/>
        </w:rPr>
        <w:t>1.Mban kontakt me aktorët e tjerë të fushës/fushave brenda dhe jashtë Bashkisë për të grumbulluar ide te reja;</w:t>
      </w:r>
    </w:p>
    <w:p w:rsidR="00303710" w:rsidRPr="00944006" w:rsidRDefault="00303710" w:rsidP="00303710">
      <w:pPr>
        <w:spacing w:after="0" w:line="240" w:lineRule="auto"/>
        <w:jc w:val="both"/>
        <w:rPr>
          <w:rFonts w:ascii="Times New Roman" w:hAnsi="Times New Roman" w:cs="Times New Roman"/>
          <w:sz w:val="24"/>
          <w:szCs w:val="24"/>
        </w:rPr>
      </w:pPr>
      <w:r w:rsidRPr="00944006">
        <w:rPr>
          <w:rFonts w:ascii="Times New Roman" w:hAnsi="Times New Roman" w:cs="Times New Roman"/>
          <w:sz w:val="24"/>
          <w:szCs w:val="24"/>
        </w:rPr>
        <w:t>2.Përpunon propozimet dhe i prezanton ato në formate të miratuara projektesh;</w:t>
      </w:r>
    </w:p>
    <w:p w:rsidR="00303710" w:rsidRPr="00944006" w:rsidRDefault="00303710" w:rsidP="00303710">
      <w:pPr>
        <w:spacing w:after="0" w:line="240" w:lineRule="auto"/>
        <w:jc w:val="both"/>
        <w:rPr>
          <w:rFonts w:ascii="Times New Roman" w:hAnsi="Times New Roman" w:cs="Times New Roman"/>
          <w:sz w:val="24"/>
          <w:szCs w:val="24"/>
        </w:rPr>
      </w:pPr>
      <w:r w:rsidRPr="00944006">
        <w:rPr>
          <w:rFonts w:ascii="Times New Roman" w:hAnsi="Times New Roman" w:cs="Times New Roman"/>
          <w:sz w:val="24"/>
          <w:szCs w:val="24"/>
        </w:rPr>
        <w:t>3.Monitoron, përpunon, raportimet specifike të projekteve të zhvillimit sipas fushës dhe parapërgatit vlerësimin e përbashkët;</w:t>
      </w:r>
    </w:p>
    <w:p w:rsidR="00303710" w:rsidRPr="00944006" w:rsidRDefault="00303710" w:rsidP="00303710">
      <w:pPr>
        <w:spacing w:after="0" w:line="240" w:lineRule="auto"/>
        <w:jc w:val="both"/>
        <w:rPr>
          <w:rFonts w:ascii="Times New Roman" w:hAnsi="Times New Roman" w:cs="Times New Roman"/>
          <w:sz w:val="24"/>
          <w:szCs w:val="24"/>
        </w:rPr>
      </w:pPr>
      <w:r w:rsidRPr="00944006">
        <w:rPr>
          <w:rFonts w:ascii="Times New Roman" w:hAnsi="Times New Roman" w:cs="Times New Roman"/>
          <w:sz w:val="24"/>
          <w:szCs w:val="24"/>
        </w:rPr>
        <w:t>4. Evidenton mundësi aplikimi në programme të iniciuara nga donatorë të ndryshëm për financin projektesh;</w:t>
      </w:r>
    </w:p>
    <w:p w:rsidR="00303710" w:rsidRPr="00944006" w:rsidRDefault="00303710" w:rsidP="00303710">
      <w:pPr>
        <w:spacing w:after="0" w:line="240" w:lineRule="auto"/>
        <w:jc w:val="both"/>
        <w:rPr>
          <w:rFonts w:ascii="Times New Roman" w:hAnsi="Times New Roman" w:cs="Times New Roman"/>
          <w:sz w:val="24"/>
          <w:szCs w:val="24"/>
        </w:rPr>
      </w:pPr>
      <w:r w:rsidRPr="00944006">
        <w:rPr>
          <w:rFonts w:ascii="Times New Roman" w:hAnsi="Times New Roman" w:cs="Times New Roman"/>
          <w:sz w:val="24"/>
          <w:szCs w:val="24"/>
        </w:rPr>
        <w:t xml:space="preserve">5.Pergatitja e formulareve per hartimin dhe raportimin eficient te projekteve, duke plotesuar dosjen e projekteve; </w:t>
      </w:r>
    </w:p>
    <w:p w:rsidR="00303710" w:rsidRDefault="00303710" w:rsidP="00303710">
      <w:pPr>
        <w:spacing w:after="0" w:line="240" w:lineRule="auto"/>
        <w:jc w:val="both"/>
        <w:rPr>
          <w:rFonts w:ascii="Times New Roman" w:hAnsi="Times New Roman" w:cs="Times New Roman"/>
          <w:sz w:val="24"/>
          <w:szCs w:val="24"/>
        </w:rPr>
      </w:pPr>
      <w:r w:rsidRPr="00944006">
        <w:rPr>
          <w:rFonts w:ascii="Times New Roman" w:hAnsi="Times New Roman" w:cs="Times New Roman"/>
          <w:sz w:val="24"/>
          <w:szCs w:val="24"/>
        </w:rPr>
        <w:t>6.Siguron nje database me te gjithe te dhenat per donatore potenciale.</w:t>
      </w:r>
    </w:p>
    <w:p w:rsidR="00303710" w:rsidRDefault="00303710" w:rsidP="00303710">
      <w:pPr>
        <w:spacing w:after="0" w:line="240" w:lineRule="auto"/>
        <w:jc w:val="both"/>
        <w:rPr>
          <w:rFonts w:ascii="Times New Roman" w:hAnsi="Times New Roman"/>
          <w:sz w:val="24"/>
          <w:szCs w:val="24"/>
        </w:rPr>
      </w:pPr>
      <w:r>
        <w:rPr>
          <w:rFonts w:ascii="Times New Roman" w:hAnsi="Times New Roman"/>
          <w:sz w:val="24"/>
          <w:szCs w:val="24"/>
        </w:rPr>
        <w:t>7.</w:t>
      </w:r>
      <w:r w:rsidRPr="005535BC">
        <w:rPr>
          <w:rFonts w:ascii="Times New Roman" w:hAnsi="Times New Roman"/>
          <w:sz w:val="24"/>
          <w:szCs w:val="24"/>
        </w:rPr>
        <w:t>Merr dhe zbaton urdhërat e</w:t>
      </w:r>
      <w:r>
        <w:rPr>
          <w:rFonts w:ascii="Times New Roman" w:hAnsi="Times New Roman"/>
          <w:sz w:val="24"/>
          <w:szCs w:val="24"/>
        </w:rPr>
        <w:t xml:space="preserve"> pergjegjesit/</w:t>
      </w:r>
      <w:r w:rsidRPr="005535BC">
        <w:rPr>
          <w:rFonts w:ascii="Times New Roman" w:hAnsi="Times New Roman"/>
          <w:sz w:val="24"/>
          <w:szCs w:val="24"/>
        </w:rPr>
        <w:t xml:space="preserve"> drejtorit</w:t>
      </w:r>
      <w:r>
        <w:rPr>
          <w:rFonts w:ascii="Times New Roman" w:hAnsi="Times New Roman"/>
          <w:sz w:val="24"/>
          <w:szCs w:val="24"/>
        </w:rPr>
        <w:t xml:space="preserve"> të Drejtorisë.</w:t>
      </w:r>
    </w:p>
    <w:p w:rsidR="00303710" w:rsidRPr="00BB4F0C" w:rsidRDefault="00303710" w:rsidP="00303710">
      <w:pPr>
        <w:spacing w:after="0" w:line="240" w:lineRule="auto"/>
        <w:jc w:val="both"/>
        <w:rPr>
          <w:rFonts w:ascii="Times New Roman" w:hAnsi="Times New Roman" w:cs="Times New Roman"/>
          <w:sz w:val="24"/>
          <w:szCs w:val="24"/>
        </w:rPr>
      </w:pPr>
      <w:r>
        <w:rPr>
          <w:rFonts w:ascii="Times New Roman" w:hAnsi="Times New Roman"/>
          <w:sz w:val="24"/>
          <w:szCs w:val="24"/>
        </w:rPr>
        <w:t>8..</w:t>
      </w:r>
      <w:r>
        <w:rPr>
          <w:rFonts w:ascii="Times New Roman" w:hAnsi="Times New Roman" w:cs="Times New Roman"/>
          <w:sz w:val="24"/>
          <w:szCs w:val="24"/>
        </w:rPr>
        <w:t>Kryen detyra te posacme te ngarkuara nepermjet urdherave te Kryetarit per ceshtje te caktuara dhe ka detyrimin e njohjes se legjislaconit perkates me te cilin rregullohet veprimtaria ne fushen ku eshte ngarkuar detyra.</w:t>
      </w:r>
    </w:p>
    <w:p w:rsidR="00303710" w:rsidRPr="00F44B09" w:rsidRDefault="00303710" w:rsidP="00DF5E67">
      <w:pPr>
        <w:spacing w:after="0" w:line="240" w:lineRule="auto"/>
        <w:jc w:val="both"/>
        <w:rPr>
          <w:rFonts w:ascii="Times New Roman" w:hAnsi="Times New Roman" w:cs="Times New Roman"/>
          <w:sz w:val="24"/>
          <w:szCs w:val="24"/>
        </w:rPr>
      </w:pPr>
    </w:p>
    <w:p w:rsidR="00DF5E67" w:rsidRDefault="00303710" w:rsidP="00DF5E67">
      <w:pPr>
        <w:spacing w:after="0" w:line="240" w:lineRule="auto"/>
        <w:contextualSpacing/>
        <w:jc w:val="both"/>
        <w:rPr>
          <w:rFonts w:ascii="Times New Roman" w:hAnsi="Times New Roman" w:cs="Times New Roman"/>
        </w:rPr>
      </w:pPr>
      <w:r w:rsidRPr="00E65FDD">
        <w:rPr>
          <w:rFonts w:ascii="Times New Roman" w:eastAsia="Calibri" w:hAnsi="Times New Roman" w:cs="Times New Roman"/>
          <w:b/>
          <w:sz w:val="24"/>
          <w:szCs w:val="24"/>
        </w:rPr>
        <w:t>Specialist per marrdheniet me diasporen</w:t>
      </w:r>
      <w:r>
        <w:rPr>
          <w:rFonts w:ascii="Times New Roman" w:eastAsia="Calibri" w:hAnsi="Times New Roman" w:cs="Times New Roman"/>
          <w:sz w:val="24"/>
          <w:szCs w:val="24"/>
        </w:rPr>
        <w:t xml:space="preserve"> </w:t>
      </w:r>
      <w:r w:rsidRPr="00944006">
        <w:rPr>
          <w:rFonts w:ascii="Times New Roman" w:hAnsi="Times New Roman" w:cs="Times New Roman"/>
        </w:rPr>
        <w:t xml:space="preserve">eshte </w:t>
      </w:r>
      <w:r w:rsidRPr="00944006">
        <w:rPr>
          <w:rFonts w:ascii="Times New Roman" w:eastAsia="Calibri" w:hAnsi="Times New Roman" w:cs="Times New Roman"/>
        </w:rPr>
        <w:t xml:space="preserve">ne varesi te drejtperdrejte te </w:t>
      </w:r>
      <w:r w:rsidRPr="00944006">
        <w:rPr>
          <w:rFonts w:ascii="Times New Roman" w:hAnsi="Times New Roman" w:cs="Times New Roman"/>
        </w:rPr>
        <w:t>Sektorit te projekteve dhe integrimit ne BE dhe ushtron detyrat e meposhteme</w:t>
      </w:r>
      <w:r>
        <w:rPr>
          <w:rFonts w:ascii="Times New Roman" w:hAnsi="Times New Roman" w:cs="Times New Roman"/>
        </w:rPr>
        <w:t xml:space="preserve"> </w:t>
      </w:r>
    </w:p>
    <w:p w:rsidR="00303710" w:rsidRDefault="00303710" w:rsidP="00DF5E67">
      <w:pPr>
        <w:spacing w:after="0" w:line="240" w:lineRule="auto"/>
        <w:contextualSpacing/>
        <w:jc w:val="both"/>
        <w:rPr>
          <w:rFonts w:ascii="Times New Roman" w:eastAsia="Calibri" w:hAnsi="Times New Roman" w:cs="Times New Roman"/>
          <w:sz w:val="24"/>
          <w:szCs w:val="24"/>
        </w:rPr>
      </w:pPr>
    </w:p>
    <w:p w:rsidR="00303710" w:rsidRDefault="00E53CA4" w:rsidP="00303710">
      <w:pPr>
        <w:spacing w:after="0" w:line="240" w:lineRule="auto"/>
        <w:jc w:val="both"/>
        <w:rPr>
          <w:rFonts w:ascii="Times New Roman" w:hAnsi="Times New Roman" w:cs="Times New Roman"/>
          <w:sz w:val="24"/>
          <w:szCs w:val="24"/>
        </w:rPr>
      </w:pPr>
      <w:r w:rsidRPr="00D553EB">
        <w:rPr>
          <w:rFonts w:ascii="Times New Roman" w:eastAsia="Times New Roman" w:hAnsi="Times New Roman" w:cs="Times New Roman"/>
          <w:color w:val="666666"/>
          <w:sz w:val="24"/>
          <w:szCs w:val="24"/>
        </w:rPr>
        <w:t> </w:t>
      </w:r>
      <w:r w:rsidR="00303710" w:rsidRPr="00944006">
        <w:rPr>
          <w:rFonts w:ascii="Times New Roman" w:hAnsi="Times New Roman" w:cs="Times New Roman"/>
          <w:sz w:val="24"/>
          <w:szCs w:val="24"/>
        </w:rPr>
        <w:t xml:space="preserve">1.Mban kontakt me aktorët e tjerë të fushës/fushave brenda dhe jashtë Bashkisë </w:t>
      </w:r>
      <w:r w:rsidR="00303710">
        <w:rPr>
          <w:rFonts w:ascii="Times New Roman" w:hAnsi="Times New Roman" w:cs="Times New Roman"/>
          <w:sz w:val="24"/>
          <w:szCs w:val="24"/>
        </w:rPr>
        <w:t xml:space="preserve">perkatesisht me persona ne pozicion paralel ne Diaspore </w:t>
      </w:r>
      <w:r w:rsidR="00303710" w:rsidRPr="00944006">
        <w:rPr>
          <w:rFonts w:ascii="Times New Roman" w:hAnsi="Times New Roman" w:cs="Times New Roman"/>
          <w:sz w:val="24"/>
          <w:szCs w:val="24"/>
        </w:rPr>
        <w:t>për të grumbulluar ide te reja;</w:t>
      </w:r>
    </w:p>
    <w:p w:rsidR="00303710" w:rsidRDefault="00303710" w:rsidP="00303710">
      <w:pPr>
        <w:spacing w:after="0" w:line="240" w:lineRule="auto"/>
        <w:jc w:val="both"/>
        <w:rPr>
          <w:rFonts w:ascii="Times New Roman" w:hAnsi="Times New Roman" w:cs="Times New Roman"/>
        </w:rPr>
      </w:pPr>
      <w:r>
        <w:rPr>
          <w:rFonts w:ascii="Times New Roman" w:hAnsi="Times New Roman" w:cs="Times New Roman"/>
          <w:sz w:val="24"/>
          <w:szCs w:val="24"/>
        </w:rPr>
        <w:t xml:space="preserve">2. </w:t>
      </w:r>
      <w:r w:rsidRPr="004B7A18">
        <w:rPr>
          <w:rFonts w:ascii="Times New Roman" w:hAnsi="Times New Roman" w:cs="Times New Roman"/>
        </w:rPr>
        <w:t xml:space="preserve">Përpunon propozimet dhe i prezanton ato në </w:t>
      </w:r>
      <w:r>
        <w:rPr>
          <w:rFonts w:ascii="Times New Roman" w:hAnsi="Times New Roman" w:cs="Times New Roman"/>
        </w:rPr>
        <w:t>formate të miratuara projektesh;</w:t>
      </w:r>
    </w:p>
    <w:p w:rsidR="00303710" w:rsidRDefault="00303710" w:rsidP="00303710">
      <w:pPr>
        <w:pStyle w:val="Default"/>
        <w:jc w:val="both"/>
        <w:rPr>
          <w:rFonts w:ascii="Times New Roman" w:hAnsi="Times New Roman" w:cs="Times New Roman"/>
        </w:rPr>
      </w:pPr>
      <w:r>
        <w:rPr>
          <w:rFonts w:ascii="Times New Roman" w:hAnsi="Times New Roman" w:cs="Times New Roman"/>
        </w:rPr>
        <w:lastRenderedPageBreak/>
        <w:t xml:space="preserve">3. </w:t>
      </w:r>
      <w:r w:rsidRPr="004B7A18">
        <w:rPr>
          <w:rFonts w:ascii="Times New Roman" w:hAnsi="Times New Roman" w:cs="Times New Roman"/>
        </w:rPr>
        <w:t>Evide</w:t>
      </w:r>
      <w:r>
        <w:rPr>
          <w:rFonts w:ascii="Times New Roman" w:hAnsi="Times New Roman" w:cs="Times New Roman"/>
        </w:rPr>
        <w:t>nton mundësi aplikimi në progra</w:t>
      </w:r>
      <w:r w:rsidRPr="004B7A18">
        <w:rPr>
          <w:rFonts w:ascii="Times New Roman" w:hAnsi="Times New Roman" w:cs="Times New Roman"/>
        </w:rPr>
        <w:t>me të iniciuara nga donatorë të nd</w:t>
      </w:r>
      <w:r>
        <w:rPr>
          <w:rFonts w:ascii="Times New Roman" w:hAnsi="Times New Roman" w:cs="Times New Roman"/>
        </w:rPr>
        <w:t xml:space="preserve">ryshëm </w:t>
      </w:r>
      <w:r w:rsidR="002219D5">
        <w:rPr>
          <w:rFonts w:ascii="Times New Roman" w:hAnsi="Times New Roman" w:cs="Times New Roman"/>
        </w:rPr>
        <w:t xml:space="preserve">ne Diaspore </w:t>
      </w:r>
      <w:r>
        <w:rPr>
          <w:rFonts w:ascii="Times New Roman" w:hAnsi="Times New Roman" w:cs="Times New Roman"/>
        </w:rPr>
        <w:t>për financin projektesh;</w:t>
      </w:r>
    </w:p>
    <w:p w:rsidR="00303710" w:rsidRPr="00944006" w:rsidRDefault="002219D5" w:rsidP="003037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944006">
        <w:rPr>
          <w:rFonts w:ascii="Times New Roman" w:hAnsi="Times New Roman" w:cs="Times New Roman"/>
          <w:sz w:val="24"/>
          <w:szCs w:val="24"/>
        </w:rPr>
        <w:t>Siguron nje database me te gjithe te dhenat per donatore potenciale.</w:t>
      </w:r>
    </w:p>
    <w:p w:rsidR="002219D5" w:rsidRDefault="002219D5" w:rsidP="002219D5">
      <w:pPr>
        <w:spacing w:after="0" w:line="240" w:lineRule="auto"/>
        <w:jc w:val="both"/>
        <w:rPr>
          <w:rFonts w:ascii="Times New Roman" w:hAnsi="Times New Roman"/>
          <w:sz w:val="24"/>
          <w:szCs w:val="24"/>
        </w:rPr>
      </w:pPr>
      <w:r>
        <w:rPr>
          <w:rFonts w:ascii="Times New Roman" w:hAnsi="Times New Roman"/>
          <w:sz w:val="24"/>
          <w:szCs w:val="24"/>
        </w:rPr>
        <w:t>5.</w:t>
      </w:r>
      <w:r w:rsidRPr="005535BC">
        <w:rPr>
          <w:rFonts w:ascii="Times New Roman" w:hAnsi="Times New Roman"/>
          <w:sz w:val="24"/>
          <w:szCs w:val="24"/>
        </w:rPr>
        <w:t>Merr dhe zbaton urdhërat e</w:t>
      </w:r>
      <w:r>
        <w:rPr>
          <w:rFonts w:ascii="Times New Roman" w:hAnsi="Times New Roman"/>
          <w:sz w:val="24"/>
          <w:szCs w:val="24"/>
        </w:rPr>
        <w:t xml:space="preserve"> pergjegjesit/</w:t>
      </w:r>
      <w:r w:rsidRPr="005535BC">
        <w:rPr>
          <w:rFonts w:ascii="Times New Roman" w:hAnsi="Times New Roman"/>
          <w:sz w:val="24"/>
          <w:szCs w:val="24"/>
        </w:rPr>
        <w:t xml:space="preserve"> drejtorit</w:t>
      </w:r>
      <w:r>
        <w:rPr>
          <w:rFonts w:ascii="Times New Roman" w:hAnsi="Times New Roman"/>
          <w:sz w:val="24"/>
          <w:szCs w:val="24"/>
        </w:rPr>
        <w:t xml:space="preserve"> të Drejtorisë.</w:t>
      </w:r>
    </w:p>
    <w:p w:rsidR="002219D5" w:rsidRPr="00BB4F0C" w:rsidRDefault="002219D5" w:rsidP="002219D5">
      <w:pPr>
        <w:spacing w:after="0" w:line="240" w:lineRule="auto"/>
        <w:jc w:val="both"/>
        <w:rPr>
          <w:rFonts w:ascii="Times New Roman" w:hAnsi="Times New Roman" w:cs="Times New Roman"/>
          <w:sz w:val="24"/>
          <w:szCs w:val="24"/>
        </w:rPr>
      </w:pPr>
      <w:r>
        <w:rPr>
          <w:rFonts w:ascii="Times New Roman" w:hAnsi="Times New Roman"/>
          <w:sz w:val="24"/>
          <w:szCs w:val="24"/>
        </w:rPr>
        <w:t>6..</w:t>
      </w:r>
      <w:r>
        <w:rPr>
          <w:rFonts w:ascii="Times New Roman" w:hAnsi="Times New Roman" w:cs="Times New Roman"/>
          <w:sz w:val="24"/>
          <w:szCs w:val="24"/>
        </w:rPr>
        <w:t>Kryen detyra te posacme te ngarkuara nepermjet urdherave te Kryetarit per ceshtje te caktuara dhe ka detyrimin e njohjes se legjislaconit perkates me te cilin rregullohet veprimtaria ne fushen ku eshte ngarkuar detyra.</w:t>
      </w:r>
    </w:p>
    <w:p w:rsidR="00E53CA4" w:rsidRPr="00D553EB" w:rsidRDefault="00E53CA4" w:rsidP="00E53CA4">
      <w:pPr>
        <w:shd w:val="clear" w:color="auto" w:fill="FFFFFF"/>
        <w:spacing w:after="240" w:line="240" w:lineRule="auto"/>
        <w:textAlignment w:val="baseline"/>
        <w:rPr>
          <w:rFonts w:ascii="Times New Roman" w:eastAsia="Times New Roman" w:hAnsi="Times New Roman" w:cs="Times New Roman"/>
          <w:color w:val="666666"/>
          <w:sz w:val="24"/>
          <w:szCs w:val="24"/>
        </w:rPr>
      </w:pPr>
    </w:p>
    <w:tbl>
      <w:tblPr>
        <w:tblW w:w="13545" w:type="dxa"/>
        <w:shd w:val="clear" w:color="auto" w:fill="FFFFFF"/>
        <w:tblCellMar>
          <w:left w:w="0" w:type="dxa"/>
          <w:right w:w="0" w:type="dxa"/>
        </w:tblCellMar>
        <w:tblLook w:val="04A0"/>
      </w:tblPr>
      <w:tblGrid>
        <w:gridCol w:w="992"/>
        <w:gridCol w:w="12553"/>
      </w:tblGrid>
      <w:tr w:rsidR="00E53CA4" w:rsidRPr="00D553EB" w:rsidTr="00E53CA4">
        <w:tc>
          <w:tcPr>
            <w:tcW w:w="70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553EB" w:rsidRDefault="00E53CA4" w:rsidP="00E53CA4">
            <w:pPr>
              <w:spacing w:after="0" w:line="240" w:lineRule="auto"/>
              <w:jc w:val="center"/>
              <w:rPr>
                <w:rFonts w:ascii="Times New Roman" w:eastAsia="Times New Roman" w:hAnsi="Times New Roman" w:cs="Times New Roman"/>
                <w:color w:val="666666"/>
                <w:sz w:val="24"/>
                <w:szCs w:val="24"/>
              </w:rPr>
            </w:pPr>
          </w:p>
        </w:tc>
        <w:tc>
          <w:tcPr>
            <w:tcW w:w="8925" w:type="dxa"/>
            <w:tcBorders>
              <w:top w:val="nil"/>
              <w:left w:val="nil"/>
              <w:bottom w:val="single" w:sz="6" w:space="0" w:color="F1F1F1"/>
              <w:right w:val="nil"/>
            </w:tcBorders>
            <w:shd w:val="clear" w:color="auto" w:fill="FFFFFF"/>
            <w:tcMar>
              <w:top w:w="75" w:type="dxa"/>
              <w:left w:w="75" w:type="dxa"/>
              <w:bottom w:w="75" w:type="dxa"/>
              <w:right w:w="75" w:type="dxa"/>
            </w:tcMar>
            <w:vAlign w:val="center"/>
            <w:hideMark/>
          </w:tcPr>
          <w:p w:rsidR="00E53CA4" w:rsidRPr="00D553EB" w:rsidRDefault="00E53CA4" w:rsidP="00E53CA4">
            <w:pPr>
              <w:spacing w:after="0" w:line="240" w:lineRule="auto"/>
              <w:jc w:val="center"/>
              <w:rPr>
                <w:rFonts w:ascii="Times New Roman" w:eastAsia="Times New Roman" w:hAnsi="Times New Roman" w:cs="Times New Roman"/>
                <w:color w:val="666666"/>
                <w:sz w:val="24"/>
                <w:szCs w:val="24"/>
              </w:rPr>
            </w:pPr>
          </w:p>
        </w:tc>
      </w:tr>
    </w:tbl>
    <w:p w:rsidR="00CD3B88" w:rsidRPr="00D553EB" w:rsidRDefault="00CD3B88" w:rsidP="00CD3B88">
      <w:pPr>
        <w:pStyle w:val="Pa4"/>
        <w:numPr>
          <w:ilvl w:val="0"/>
          <w:numId w:val="2"/>
        </w:numPr>
        <w:jc w:val="both"/>
        <w:rPr>
          <w:rFonts w:ascii="Times New Roman" w:hAnsi="Times New Roman" w:cs="Times New Roman"/>
          <w:color w:val="000000" w:themeColor="text1"/>
        </w:rPr>
      </w:pPr>
      <w:r w:rsidRPr="00D553EB">
        <w:rPr>
          <w:rStyle w:val="A3"/>
          <w:color w:val="000000" w:themeColor="text1"/>
          <w:sz w:val="24"/>
          <w:szCs w:val="24"/>
        </w:rPr>
        <w:t>;</w:t>
      </w:r>
    </w:p>
    <w:p w:rsidR="004F2B02" w:rsidRPr="00D553EB"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D553EB">
        <w:rPr>
          <w:rFonts w:ascii="Times New Roman" w:hAnsi="Times New Roman" w:cs="Times New Roman"/>
          <w:b/>
          <w:sz w:val="24"/>
          <w:szCs w:val="24"/>
        </w:rPr>
        <w:t>1. LËVIZJA PARALELE</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6B4A86">
        <w:rPr>
          <w:rFonts w:ascii="Times New Roman" w:hAnsi="Times New Roman" w:cs="Times New Roman"/>
          <w:sz w:val="24"/>
          <w:szCs w:val="24"/>
        </w:rPr>
        <w:t xml:space="preserve">Kanë të drejtë të aplikojnë për këtë procedurë vetëm nëpunësit civilë të së njëjtës kategori, në të gjitha insitucionet pjesë e shërbimit civil. </w:t>
      </w:r>
    </w:p>
    <w:p w:rsidR="004F2B02" w:rsidRDefault="004F2B02" w:rsidP="004F2B02">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KUSHTET PËR LËVIZJEN PARALELE DHE KRITERET E VEÇANTA</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rsidR="004F2B02" w:rsidRDefault="004F2B02" w:rsidP="004F2B02">
      <w:pPr>
        <w:pStyle w:val="ListParagraph"/>
        <w:widowControl w:val="0"/>
        <w:numPr>
          <w:ilvl w:val="0"/>
          <w:numId w:val="7"/>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rsidR="004F2B02" w:rsidRDefault="004F2B02" w:rsidP="004F2B02">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rsidR="004F2B02" w:rsidRPr="007A2BC6" w:rsidRDefault="004F2B02" w:rsidP="004F2B02">
      <w:pPr>
        <w:widowControl w:val="0"/>
        <w:tabs>
          <w:tab w:val="left" w:pos="315"/>
        </w:tabs>
        <w:autoSpaceDE w:val="0"/>
        <w:autoSpaceDN w:val="0"/>
        <w:adjustRightInd w:val="0"/>
        <w:spacing w:after="0" w:line="385" w:lineRule="exact"/>
        <w:ind w:right="40"/>
        <w:rPr>
          <w:rFonts w:ascii="Times New Roman" w:hAnsi="Times New Roman" w:cs="Times New Roman"/>
          <w:sz w:val="24"/>
          <w:szCs w:val="24"/>
        </w:rPr>
      </w:pPr>
      <w:r>
        <w:rPr>
          <w:rFonts w:ascii="Times New Roman" w:hAnsi="Times New Roman"/>
          <w:sz w:val="24"/>
          <w:szCs w:val="24"/>
        </w:rPr>
        <w:t xml:space="preserve">       d-</w:t>
      </w:r>
      <w:r w:rsidRPr="003E45C6">
        <w:rPr>
          <w:rFonts w:ascii="Times New Roman" w:hAnsi="Times New Roman"/>
          <w:sz w:val="24"/>
          <w:szCs w:val="24"/>
        </w:rPr>
        <w:t xml:space="preserve">Të zotërojnë </w:t>
      </w:r>
      <w:r>
        <w:rPr>
          <w:rFonts w:ascii="Times New Roman" w:hAnsi="Times New Roman"/>
          <w:sz w:val="24"/>
          <w:szCs w:val="24"/>
        </w:rPr>
        <w:t xml:space="preserve">nivelin minimal të diplomës Master Bachelor, në </w:t>
      </w:r>
      <w:r w:rsidRPr="00A30D38">
        <w:rPr>
          <w:rFonts w:ascii="Times New Roman" w:hAnsi="Times New Roman" w:cs="Times New Roman"/>
          <w:b/>
          <w:sz w:val="24"/>
          <w:szCs w:val="24"/>
        </w:rPr>
        <w:t xml:space="preserve"> </w:t>
      </w:r>
      <w:r w:rsidRPr="007A2BC6">
        <w:rPr>
          <w:rFonts w:ascii="Times New Roman" w:hAnsi="Times New Roman" w:cs="Times New Roman"/>
          <w:sz w:val="24"/>
          <w:szCs w:val="24"/>
        </w:rPr>
        <w:t>fushen e inxhinieris</w:t>
      </w:r>
      <w:r>
        <w:rPr>
          <w:rFonts w:ascii="Times New Roman" w:hAnsi="Times New Roman" w:cs="Times New Roman"/>
          <w:sz w:val="24"/>
          <w:szCs w:val="24"/>
        </w:rPr>
        <w:t>ë</w:t>
      </w:r>
      <w:r w:rsidRPr="007A2BC6">
        <w:rPr>
          <w:rFonts w:ascii="Times New Roman" w:hAnsi="Times New Roman" w:cs="Times New Roman"/>
          <w:sz w:val="24"/>
          <w:szCs w:val="24"/>
        </w:rPr>
        <w:t>, torografis</w:t>
      </w:r>
      <w:r>
        <w:rPr>
          <w:rFonts w:ascii="Times New Roman" w:hAnsi="Times New Roman" w:cs="Times New Roman"/>
          <w:sz w:val="24"/>
          <w:szCs w:val="24"/>
        </w:rPr>
        <w:t>ë</w:t>
      </w:r>
      <w:r w:rsidRPr="007A2BC6">
        <w:rPr>
          <w:rFonts w:ascii="Times New Roman" w:hAnsi="Times New Roman" w:cs="Times New Roman"/>
          <w:sz w:val="24"/>
          <w:szCs w:val="24"/>
        </w:rPr>
        <w:t xml:space="preserve"> etj.</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Pr>
          <w:rFonts w:ascii="Times New Roman" w:hAnsi="Times New Roman"/>
          <w:b/>
          <w:sz w:val="24"/>
          <w:szCs w:val="24"/>
        </w:rPr>
        <w:t xml:space="preserve"> </w:t>
      </w:r>
      <w:r w:rsidRPr="007A2BC6">
        <w:rPr>
          <w:rFonts w:ascii="Times New Roman" w:hAnsi="Times New Roman"/>
          <w:b/>
          <w:sz w:val="24"/>
          <w:szCs w:val="24"/>
        </w:rPr>
        <w:t xml:space="preserve">DOKUMENTACIONI, MËNYRA DHE AFATI I DORËZIMIT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Devoll</w:t>
      </w:r>
      <w:r w:rsidRPr="006B4A86">
        <w:rPr>
          <w:rFonts w:ascii="Times New Roman" w:hAnsi="Times New Roman"/>
          <w:sz w:val="24"/>
          <w:szCs w:val="24"/>
        </w:rPr>
        <w:t xml:space="preserve"> dokumentat si më poshtë: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Fotokopje të diplo</w:t>
      </w:r>
      <w:r>
        <w:rPr>
          <w:rFonts w:ascii="Times New Roman" w:hAnsi="Times New Roman"/>
          <w:sz w:val="24"/>
          <w:szCs w:val="24"/>
        </w:rPr>
        <w:t>mës (përfshirë edhe diplomën bachelor);</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rsidR="004F2B02" w:rsidRDefault="004F2B02" w:rsidP="004F2B02">
      <w:pPr>
        <w:pStyle w:val="ListParagraph"/>
        <w:widowControl w:val="0"/>
        <w:numPr>
          <w:ilvl w:val="0"/>
          <w:numId w:val="8"/>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w:t>
      </w:r>
      <w:r w:rsidRPr="006B4A86">
        <w:rPr>
          <w:rFonts w:ascii="Times New Roman" w:hAnsi="Times New Roman"/>
          <w:sz w:val="24"/>
          <w:szCs w:val="24"/>
        </w:rPr>
        <w:lastRenderedPageBreak/>
        <w:t xml:space="preserve">pozitive apo të tjera të përmendura në jetëshkrimin tuaj; </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b/>
          <w:sz w:val="24"/>
          <w:szCs w:val="24"/>
        </w:rPr>
      </w:pPr>
      <w:r w:rsidRPr="006B4A86">
        <w:rPr>
          <w:rFonts w:ascii="Times New Roman" w:hAnsi="Times New Roman"/>
          <w:sz w:val="24"/>
          <w:szCs w:val="24"/>
        </w:rPr>
        <w:t xml:space="preserve">Dokumentat duhet të dorëzohen me postë apo drejtpërsëdrejti pranë njësisë së burimeve njerëzore të </w:t>
      </w:r>
      <w:r>
        <w:rPr>
          <w:rFonts w:ascii="Times New Roman" w:hAnsi="Times New Roman"/>
          <w:sz w:val="24"/>
          <w:szCs w:val="24"/>
        </w:rPr>
        <w:t xml:space="preserve">Bashkisë Devoll </w:t>
      </w:r>
      <w:r w:rsidRPr="006B4A86">
        <w:rPr>
          <w:rFonts w:ascii="Times New Roman" w:hAnsi="Times New Roman"/>
          <w:sz w:val="24"/>
          <w:szCs w:val="24"/>
        </w:rPr>
        <w:t>, brenda datës ​</w:t>
      </w:r>
      <w:r w:rsidR="008B52ED">
        <w:rPr>
          <w:rFonts w:ascii="Times New Roman" w:hAnsi="Times New Roman"/>
          <w:b/>
          <w:sz w:val="24"/>
          <w:szCs w:val="24"/>
        </w:rPr>
        <w:t>19.03.2021</w:t>
      </w:r>
    </w:p>
    <w:p w:rsidR="004F2B02" w:rsidRDefault="004F2B02" w:rsidP="004F2B02">
      <w:pPr>
        <w:pStyle w:val="ListParagraph"/>
        <w:widowControl w:val="0"/>
        <w:tabs>
          <w:tab w:val="left" w:pos="315"/>
        </w:tabs>
        <w:autoSpaceDE w:val="0"/>
        <w:autoSpaceDN w:val="0"/>
        <w:adjustRightInd w:val="0"/>
        <w:spacing w:after="0" w:line="385" w:lineRule="exact"/>
        <w:ind w:left="750" w:right="40"/>
        <w:jc w:val="both"/>
        <w:rPr>
          <w:rFonts w:ascii="Times New Roman" w:hAnsi="Times New Roman"/>
          <w:sz w:val="24"/>
          <w:szCs w:val="24"/>
        </w:rPr>
      </w:pPr>
    </w:p>
    <w:p w:rsidR="004F2B02" w:rsidRPr="007A2BC6"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REZULTATET PËR FAZËN E VERIFIKIMIT PARAPRAK </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r w:rsidRPr="006B4A86">
        <w:rPr>
          <w:rFonts w:ascii="Times New Roman" w:hAnsi="Times New Roman"/>
          <w:sz w:val="24"/>
          <w:szCs w:val="24"/>
        </w:rPr>
        <w:t>Në datën</w:t>
      </w:r>
      <w:r w:rsidR="008B52ED">
        <w:rPr>
          <w:rFonts w:ascii="Times New Roman" w:hAnsi="Times New Roman"/>
          <w:sz w:val="24"/>
          <w:szCs w:val="24"/>
        </w:rPr>
        <w:t xml:space="preserve"> </w:t>
      </w:r>
      <w:r w:rsidR="008B52ED">
        <w:rPr>
          <w:rFonts w:ascii="Times New Roman" w:hAnsi="Times New Roman"/>
          <w:b/>
          <w:sz w:val="24"/>
          <w:szCs w:val="24"/>
        </w:rPr>
        <w:t>22.03</w:t>
      </w:r>
      <w:r w:rsidR="00DF5E67">
        <w:rPr>
          <w:rFonts w:ascii="Times New Roman" w:hAnsi="Times New Roman"/>
          <w:b/>
          <w:sz w:val="24"/>
          <w:szCs w:val="24"/>
        </w:rPr>
        <w:t>.202</w:t>
      </w:r>
      <w:r w:rsidR="008B52ED">
        <w:rPr>
          <w:rFonts w:ascii="Times New Roman" w:hAnsi="Times New Roman"/>
          <w:b/>
          <w:sz w:val="24"/>
          <w:szCs w:val="24"/>
        </w:rPr>
        <w:t>1</w:t>
      </w:r>
      <w:r w:rsidRPr="006B4A86">
        <w:rPr>
          <w:rFonts w:ascii="Times New Roman" w:hAnsi="Times New Roman"/>
          <w:sz w:val="24"/>
          <w:szCs w:val="24"/>
        </w:rPr>
        <w:t xml:space="preserve">, </w:t>
      </w:r>
      <w:r>
        <w:rPr>
          <w:rFonts w:ascii="Times New Roman" w:hAnsi="Times New Roman"/>
          <w:sz w:val="24"/>
          <w:szCs w:val="24"/>
        </w:rPr>
        <w:t>njësia</w:t>
      </w:r>
      <w:r w:rsidRPr="006B4A86">
        <w:rPr>
          <w:rFonts w:ascii="Times New Roman" w:hAnsi="Times New Roman"/>
          <w:sz w:val="24"/>
          <w:szCs w:val="24"/>
        </w:rPr>
        <w:t xml:space="preserve"> </w:t>
      </w:r>
      <w:r>
        <w:rPr>
          <w:rFonts w:ascii="Times New Roman" w:hAnsi="Times New Roman"/>
          <w:sz w:val="24"/>
          <w:szCs w:val="24"/>
        </w:rPr>
        <w:t>e</w:t>
      </w:r>
      <w:r w:rsidRPr="006B4A86">
        <w:rPr>
          <w:rFonts w:ascii="Times New Roman" w:hAnsi="Times New Roman"/>
          <w:sz w:val="24"/>
          <w:szCs w:val="24"/>
        </w:rPr>
        <w:t xml:space="preserve"> burimeve njerëzore të </w:t>
      </w:r>
      <w:r>
        <w:rPr>
          <w:rFonts w:ascii="Times New Roman" w:hAnsi="Times New Roman"/>
          <w:sz w:val="24"/>
          <w:szCs w:val="24"/>
        </w:rPr>
        <w:t xml:space="preserve">Bashkisë Devoll </w:t>
      </w:r>
      <w:r w:rsidRPr="006B4A86">
        <w:rPr>
          <w:rFonts w:ascii="Times New Roman" w:hAnsi="Times New Roman"/>
          <w:sz w:val="24"/>
          <w:szCs w:val="24"/>
        </w:rPr>
        <w:t>do të shpallë n</w:t>
      </w:r>
      <w:r>
        <w:rPr>
          <w:rFonts w:ascii="Times New Roman" w:hAnsi="Times New Roman"/>
          <w:sz w:val="24"/>
          <w:szCs w:val="24"/>
        </w:rPr>
        <w:t>ë faqen zyrtare të internetit të institucionit dhe</w:t>
      </w:r>
      <w:r w:rsidRPr="006B4A86">
        <w:rPr>
          <w:rFonts w:ascii="Times New Roman" w:hAnsi="Times New Roman"/>
          <w:sz w:val="24"/>
          <w:szCs w:val="24"/>
        </w:rPr>
        <w:t xml:space="preserve"> në portalin “Shërbimi Kombëtar i Punësimit” listën e kandidatëve që plotësojnë kushtet e lëvizjes paralele dhe kriteret e veçanta,</w:t>
      </w:r>
      <w:r>
        <w:rPr>
          <w:rFonts w:ascii="Times New Roman" w:hAnsi="Times New Roman"/>
          <w:sz w:val="24"/>
          <w:szCs w:val="24"/>
        </w:rPr>
        <w:t xml:space="preserve"> </w:t>
      </w:r>
      <w:r w:rsidRPr="006B4A86">
        <w:rPr>
          <w:rFonts w:ascii="Times New Roman" w:hAnsi="Times New Roman"/>
          <w:sz w:val="24"/>
          <w:szCs w:val="24"/>
        </w:rPr>
        <w:t xml:space="preserve">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rsidR="004F2B02" w:rsidRDefault="004F2B02" w:rsidP="004F2B02">
      <w:pPr>
        <w:pStyle w:val="ListParagraph"/>
        <w:widowControl w:val="0"/>
        <w:tabs>
          <w:tab w:val="left" w:pos="315"/>
        </w:tabs>
        <w:autoSpaceDE w:val="0"/>
        <w:autoSpaceDN w:val="0"/>
        <w:adjustRightInd w:val="0"/>
        <w:spacing w:after="0" w:line="240" w:lineRule="auto"/>
        <w:ind w:left="360" w:right="40"/>
        <w:jc w:val="both"/>
        <w:rPr>
          <w:rFonts w:ascii="Times New Roman" w:hAnsi="Times New Roman"/>
          <w:sz w:val="24"/>
          <w:szCs w:val="24"/>
        </w:rPr>
      </w:pPr>
    </w:p>
    <w:p w:rsidR="004F2B02" w:rsidRPr="00D553EB" w:rsidRDefault="004F2B02" w:rsidP="004F2B02">
      <w:pPr>
        <w:pStyle w:val="ListParagraph"/>
        <w:widowControl w:val="0"/>
        <w:numPr>
          <w:ilvl w:val="1"/>
          <w:numId w:val="6"/>
        </w:numPr>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7A2BC6">
        <w:rPr>
          <w:rFonts w:ascii="Times New Roman" w:hAnsi="Times New Roman"/>
          <w:b/>
          <w:sz w:val="24"/>
          <w:szCs w:val="24"/>
        </w:rPr>
        <w:t>.</w:t>
      </w:r>
      <w:r w:rsidRPr="00D553EB">
        <w:rPr>
          <w:rFonts w:ascii="Times New Roman" w:hAnsi="Times New Roman" w:cs="Times New Roman"/>
          <w:b/>
          <w:sz w:val="24"/>
          <w:szCs w:val="24"/>
        </w:rPr>
        <w:t>FUSHAT E NJOHURIVE, AFTËSITË DHE CILËSITË MBI TË CILAT DO TË ZHVILLOHET INTERVISTA</w:t>
      </w:r>
    </w:p>
    <w:p w:rsidR="004F2B02" w:rsidRPr="00D553EB"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cs="Times New Roman"/>
          <w:sz w:val="24"/>
          <w:szCs w:val="24"/>
        </w:rPr>
      </w:pPr>
      <w:r w:rsidRPr="00D553EB">
        <w:rPr>
          <w:rFonts w:ascii="Times New Roman" w:hAnsi="Times New Roman" w:cs="Times New Roman"/>
          <w:sz w:val="24"/>
          <w:szCs w:val="24"/>
        </w:rPr>
        <w:t xml:space="preserve"> Kandidatët do të vlerësohen në lidhje me:</w:t>
      </w:r>
    </w:p>
    <w:p w:rsidR="004F2B02" w:rsidRPr="00D553EB" w:rsidRDefault="004F2B02" w:rsidP="004F2B02">
      <w:pPr>
        <w:widowControl w:val="0"/>
        <w:autoSpaceDE w:val="0"/>
        <w:autoSpaceDN w:val="0"/>
        <w:adjustRightInd w:val="0"/>
        <w:spacing w:after="0" w:line="240" w:lineRule="auto"/>
        <w:ind w:right="70"/>
        <w:jc w:val="both"/>
        <w:rPr>
          <w:rFonts w:ascii="Times New Roman" w:hAnsi="Times New Roman" w:cs="Times New Roman"/>
          <w:color w:val="000000"/>
          <w:spacing w:val="1"/>
          <w:sz w:val="24"/>
          <w:szCs w:val="24"/>
        </w:rPr>
      </w:pP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 139/2015 “Për vetëqeverisjes vendore”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nr.152/2013 “Për nëpunësin civil”</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 nr 9367 date 07.04.2005 “Per parandalimin e konfliktit te intereresave”.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 9131 dt. 08.09.2003 “Për rregullat e Etikës në Administratën Publike”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Ligjin nr. 119/2014 “Për të drejtën e informimit</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Ligji nr. 44/2015 “Kodi i Procedurave Administrative i Republikës së Shqipërisë”</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VKM Nr.749/2018 për Krijimin e Strukturave Negociuese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Urdhrin 93/2019 për Komitetin Teknik të GNPIE-ve</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Urdhrin 94/2019 për GNPIE-të</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Urdhrin 113/2019 për Platformën e Partneritetit për Integrimin Evropian</w:t>
      </w:r>
    </w:p>
    <w:p w:rsidR="00E53CA4" w:rsidRPr="00D553EB" w:rsidRDefault="00E53CA4" w:rsidP="00E53CA4">
      <w:pPr>
        <w:numPr>
          <w:ilvl w:val="0"/>
          <w:numId w:val="17"/>
        </w:numPr>
        <w:shd w:val="clear" w:color="auto" w:fill="FFFFFF"/>
        <w:spacing w:after="0" w:line="240" w:lineRule="auto"/>
        <w:ind w:left="450"/>
        <w:textAlignment w:val="baseline"/>
        <w:rPr>
          <w:rFonts w:ascii="Times New Roman" w:eastAsia="Times New Roman" w:hAnsi="Times New Roman" w:cs="Times New Roman"/>
          <w:color w:val="666666"/>
          <w:sz w:val="24"/>
          <w:szCs w:val="24"/>
        </w:rPr>
      </w:pPr>
      <w:r w:rsidRPr="00D553EB">
        <w:rPr>
          <w:rFonts w:ascii="Times New Roman" w:eastAsia="Times New Roman" w:hAnsi="Times New Roman" w:cs="Times New Roman"/>
          <w:color w:val="666666"/>
          <w:sz w:val="24"/>
          <w:szCs w:val="24"/>
        </w:rPr>
        <w:t>VKM 450, 26.07.2018 “Për bashkërendimin dhe kordinimin e procesit të integrimit evropian ndërmjet qeverisjes qëndrore dhe njësive të qeverisjes vendore”</w:t>
      </w:r>
    </w:p>
    <w:p w:rsidR="004F2B02" w:rsidRPr="00D553EB" w:rsidRDefault="004F2B02" w:rsidP="004F2B02">
      <w:pPr>
        <w:pStyle w:val="ListParagraph"/>
        <w:spacing w:after="0"/>
        <w:ind w:left="1080"/>
        <w:rPr>
          <w:rFonts w:ascii="Times New Roman" w:hAnsi="Times New Roman" w:cs="Times New Roman"/>
          <w:sz w:val="24"/>
          <w:szCs w:val="24"/>
        </w:rPr>
      </w:pPr>
    </w:p>
    <w:p w:rsidR="004F2B02" w:rsidRPr="00D553EB" w:rsidRDefault="004F2B02" w:rsidP="004F2B02">
      <w:pPr>
        <w:pStyle w:val="ListParagraph"/>
        <w:spacing w:after="0"/>
        <w:ind w:left="1080"/>
        <w:rPr>
          <w:rFonts w:ascii="Times New Roman" w:hAnsi="Times New Roman" w:cs="Times New Roman"/>
          <w:sz w:val="24"/>
          <w:szCs w:val="24"/>
        </w:rPr>
      </w:pPr>
    </w:p>
    <w:p w:rsidR="004F2B02" w:rsidRPr="00D553EB" w:rsidRDefault="004F2B02" w:rsidP="004F2B02">
      <w:pPr>
        <w:pStyle w:val="ListParagraph"/>
        <w:spacing w:after="0"/>
        <w:ind w:left="1080"/>
        <w:rPr>
          <w:rFonts w:ascii="Times New Roman" w:hAnsi="Times New Roman" w:cs="Times New Roman"/>
          <w:sz w:val="24"/>
          <w:szCs w:val="24"/>
        </w:rPr>
      </w:pPr>
    </w:p>
    <w:p w:rsidR="004F2B02" w:rsidRPr="00D553EB"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cs="Times New Roman"/>
          <w:b/>
          <w:sz w:val="24"/>
          <w:szCs w:val="24"/>
        </w:rPr>
      </w:pPr>
      <w:r w:rsidRPr="00D553EB">
        <w:rPr>
          <w:rFonts w:ascii="Times New Roman" w:hAnsi="Times New Roman" w:cs="Times New Roman"/>
          <w:b/>
          <w:sz w:val="24"/>
          <w:szCs w:val="24"/>
        </w:rPr>
        <w:t xml:space="preserve">. MËNYRA E VLERËSIMIT TË KANDIDATËVE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Totali i pikëve për këtë vlerësim është 40 pikë.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rsidR="004F2B02"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rsidR="004F2B02" w:rsidRPr="0033302D"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rsidR="004F2B02" w:rsidRPr="0033302D" w:rsidRDefault="004F2B02" w:rsidP="004F2B02">
      <w:pPr>
        <w:pStyle w:val="ListParagraph"/>
        <w:widowControl w:val="0"/>
        <w:numPr>
          <w:ilvl w:val="0"/>
          <w:numId w:val="10"/>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lastRenderedPageBreak/>
        <w:t xml:space="preserve">Totali i pikëve për këtë vlerësim është 60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
    <w:p w:rsidR="004F2B02" w:rsidRPr="007A2BC6" w:rsidRDefault="004F2B02" w:rsidP="004F2B02">
      <w:pPr>
        <w:pStyle w:val="ListParagraph"/>
        <w:spacing w:after="0"/>
        <w:ind w:left="1080"/>
        <w:rPr>
          <w:rFonts w:ascii="Times New Roman" w:hAnsi="Times New Roman" w:cs="Times New Roman"/>
        </w:rPr>
      </w:pPr>
    </w:p>
    <w:p w:rsidR="004F2B02" w:rsidRPr="00B23E56" w:rsidRDefault="004F2B02" w:rsidP="004F2B02">
      <w:pPr>
        <w:pStyle w:val="ListParagraph"/>
        <w:widowControl w:val="0"/>
        <w:numPr>
          <w:ilvl w:val="1"/>
          <w:numId w:val="6"/>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rsidR="004F2B02" w:rsidRDefault="004F2B02" w:rsidP="004F2B02">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Pr="00B23E56"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përfundim të vlerësimit të kandidatëve, informacioni për fituesin do te shpallet në faqen zyrtare të internetit te Bashkisë </w:t>
      </w:r>
      <w:r>
        <w:rPr>
          <w:rFonts w:ascii="Times New Roman" w:hAnsi="Times New Roman" w:cs="Times New Roman"/>
          <w:sz w:val="24"/>
          <w:szCs w:val="24"/>
        </w:rPr>
        <w:t>Devoll</w:t>
      </w:r>
      <w:r w:rsidRPr="00B23E56">
        <w:rPr>
          <w:rFonts w:ascii="Times New Roman" w:hAnsi="Times New Roman" w:cs="Times New Roman"/>
          <w:sz w:val="24"/>
          <w:szCs w:val="24"/>
        </w:rPr>
        <w:t xml:space="preserve"> dhe në portalin “Shërbimi Kombëtar i Punësimit”.</w:t>
      </w:r>
    </w:p>
    <w:p w:rsidR="004F2B02" w:rsidRDefault="004F2B02" w:rsidP="004F2B02">
      <w:pPr>
        <w:pStyle w:val="NoSpacing"/>
        <w:jc w:val="both"/>
        <w:rPr>
          <w:rFonts w:ascii="Times New Roman" w:hAnsi="Times New Roman" w:cs="Times New Roman"/>
          <w:sz w:val="24"/>
          <w:szCs w:val="24"/>
        </w:rPr>
      </w:pPr>
      <w:r w:rsidRPr="00B23E56">
        <w:rPr>
          <w:rFonts w:ascii="Times New Roman" w:hAnsi="Times New Roman" w:cs="Times New Roman"/>
          <w:sz w:val="24"/>
          <w:szCs w:val="24"/>
        </w:rPr>
        <w:t xml:space="preserve">Në të njëjtën datë kandidatët që nuk i plotësojnë kushtet e lëvizjes paralele dhe kërkesat e posaçme do të njoftohen individualisht nga </w:t>
      </w:r>
      <w:r>
        <w:rPr>
          <w:rFonts w:ascii="Times New Roman" w:hAnsi="Times New Roman" w:cs="Times New Roman"/>
          <w:sz w:val="24"/>
          <w:szCs w:val="24"/>
        </w:rPr>
        <w:t xml:space="preserve">Njesia </w:t>
      </w:r>
      <w:r w:rsidRPr="00B23E56">
        <w:rPr>
          <w:rFonts w:ascii="Times New Roman" w:hAnsi="Times New Roman" w:cs="Times New Roman"/>
          <w:sz w:val="24"/>
          <w:szCs w:val="24"/>
        </w:rPr>
        <w:t xml:space="preserve"> e Burimeve Njerezore (nëpërmjet adresës së e-mail), për shkaqet e moskualifikimit.</w:t>
      </w:r>
    </w:p>
    <w:p w:rsidR="004F2B02" w:rsidRPr="00D1399A"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Pr>
          <w:rFonts w:ascii="Times New Roman" w:hAnsi="Times New Roman"/>
          <w:b/>
          <w:sz w:val="24"/>
          <w:szCs w:val="24"/>
        </w:rPr>
        <w:t>2.</w:t>
      </w:r>
      <w:r w:rsidRPr="00573977">
        <w:rPr>
          <w:rFonts w:ascii="Times New Roman" w:hAnsi="Times New Roman"/>
          <w:b/>
          <w:sz w:val="24"/>
          <w:szCs w:val="24"/>
        </w:rPr>
        <w:t xml:space="preserve">PRANIMI NË SHËRBIMIN CIVIL NË KATEGORINË EKZEKUTIVE </w:t>
      </w:r>
    </w:p>
    <w:p w:rsidR="004F2B02" w:rsidRPr="000C5DD4"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rsidR="004F2B02" w:rsidRDefault="004F2B02" w:rsidP="004F2B02">
      <w:pPr>
        <w:pStyle w:val="NoSpacing"/>
        <w:jc w:val="both"/>
        <w:rPr>
          <w:rFonts w:ascii="Times New Roman" w:hAnsi="Times New Roman"/>
          <w:sz w:val="24"/>
          <w:szCs w:val="24"/>
        </w:rPr>
      </w:pPr>
      <w:r w:rsidRPr="008B6494">
        <w:rPr>
          <w:rFonts w:ascii="Times New Roman" w:hAnsi="Times New Roman"/>
          <w:sz w:val="24"/>
          <w:szCs w:val="24"/>
        </w:rPr>
        <w:t xml:space="preserve">Këtë informacion do ta merrni në faqen e Bashkisë </w:t>
      </w:r>
      <w:r>
        <w:rPr>
          <w:rFonts w:ascii="Times New Roman" w:hAnsi="Times New Roman"/>
          <w:sz w:val="24"/>
          <w:szCs w:val="24"/>
        </w:rPr>
        <w:t>Devoll</w:t>
      </w:r>
      <w:r w:rsidRPr="008B6494">
        <w:rPr>
          <w:rFonts w:ascii="Times New Roman" w:hAnsi="Times New Roman"/>
          <w:sz w:val="24"/>
          <w:szCs w:val="24"/>
        </w:rPr>
        <w:t>, duke filluar nga data</w:t>
      </w:r>
      <w:r>
        <w:rPr>
          <w:rFonts w:ascii="Times New Roman" w:hAnsi="Times New Roman"/>
          <w:sz w:val="24"/>
          <w:szCs w:val="24"/>
        </w:rPr>
        <w:t xml:space="preserve"> </w:t>
      </w:r>
      <w:r w:rsidR="008B52ED">
        <w:rPr>
          <w:rFonts w:ascii="Times New Roman" w:hAnsi="Times New Roman"/>
          <w:b/>
          <w:sz w:val="24"/>
          <w:szCs w:val="24"/>
        </w:rPr>
        <w:t>19.03</w:t>
      </w:r>
      <w:r w:rsidR="00DF5E67">
        <w:rPr>
          <w:rFonts w:ascii="Times New Roman" w:hAnsi="Times New Roman"/>
          <w:b/>
          <w:sz w:val="24"/>
          <w:szCs w:val="24"/>
        </w:rPr>
        <w:t>.202</w:t>
      </w:r>
      <w:r w:rsidR="008B52ED">
        <w:rPr>
          <w:rFonts w:ascii="Times New Roman" w:hAnsi="Times New Roman"/>
          <w:b/>
          <w:sz w:val="24"/>
          <w:szCs w:val="24"/>
        </w:rPr>
        <w:t>1</w:t>
      </w:r>
    </w:p>
    <w:p w:rsidR="004F2B02" w:rsidRPr="00B23E56" w:rsidRDefault="004F2B02" w:rsidP="004F2B02">
      <w:pPr>
        <w:pStyle w:val="NoSpacing"/>
        <w:jc w:val="both"/>
        <w:rPr>
          <w:rFonts w:ascii="Times New Roman" w:hAnsi="Times New Roman" w:cs="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rsidR="004F2B02" w:rsidRPr="00B23E5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57397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Kushtet që duhet të plotësojë kandidati në procedurën e pranimit në shërbimin civil janë: </w:t>
      </w:r>
    </w:p>
    <w:p w:rsidR="004F2B02"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jetë shtetas shqiptar;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ketë zotësi të plotë për të vepruar;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zotërojë gjuhën shqipe, të shkruar dhe të folur; </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Të jetë në kushte shëndetësore që e lejojnë të kryejë detyrën përkatëse;</w:t>
      </w:r>
    </w:p>
    <w:p w:rsidR="004F2B02" w:rsidRPr="0033302D" w:rsidRDefault="004F2B02" w:rsidP="004F2B02">
      <w:pPr>
        <w:pStyle w:val="ListParagraph"/>
        <w:widowControl w:val="0"/>
        <w:numPr>
          <w:ilvl w:val="0"/>
          <w:numId w:val="11"/>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 xml:space="preserve">Të mos jetë i dënuar me vendim të </w:t>
      </w:r>
      <w:r>
        <w:rPr>
          <w:rFonts w:ascii="Times New Roman" w:hAnsi="Times New Roman"/>
          <w:sz w:val="24"/>
          <w:szCs w:val="24"/>
        </w:rPr>
        <w:t xml:space="preserve">formës </w:t>
      </w:r>
      <w:r w:rsidRPr="0033302D">
        <w:rPr>
          <w:rFonts w:ascii="Times New Roman" w:hAnsi="Times New Roman"/>
          <w:sz w:val="24"/>
          <w:szCs w:val="24"/>
        </w:rPr>
        <w:t xml:space="preserve">së prerë për kryerjen e një krimi apo për kryerjen e një kundërvajtjeje penale me dashje; </w:t>
      </w:r>
    </w:p>
    <w:p w:rsidR="004F2B02" w:rsidRPr="0033302D" w:rsidRDefault="004F2B02" w:rsidP="004F2B02">
      <w:pPr>
        <w:pStyle w:val="ListParagraph"/>
        <w:widowControl w:val="0"/>
        <w:numPr>
          <w:ilvl w:val="0"/>
          <w:numId w:val="11"/>
        </w:numPr>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Ndaj tij të mos jetë marrë masa disiplinore e largimit nga shërbimi civil, që nuk është shuar sipas ligjit 152/2013 “Për nëpunësin civil” i ndryshuar. </w:t>
      </w:r>
    </w:p>
    <w:p w:rsidR="004F2B02" w:rsidRDefault="004F2B02" w:rsidP="004F2B02">
      <w:pPr>
        <w:pStyle w:val="ListParagraph"/>
        <w:widowControl w:val="0"/>
        <w:autoSpaceDE w:val="0"/>
        <w:autoSpaceDN w:val="0"/>
        <w:adjustRightInd w:val="0"/>
        <w:spacing w:after="0" w:line="240" w:lineRule="auto"/>
        <w:ind w:right="-20"/>
        <w:jc w:val="both"/>
        <w:rPr>
          <w:rFonts w:ascii="Times New Roman" w:hAnsi="Times New Roman"/>
          <w:sz w:val="24"/>
          <w:szCs w:val="24"/>
        </w:rPr>
      </w:pPr>
      <w:r w:rsidRPr="0033302D">
        <w:rPr>
          <w:rFonts w:ascii="Times New Roman" w:hAnsi="Times New Roman"/>
          <w:sz w:val="24"/>
          <w:szCs w:val="24"/>
        </w:rPr>
        <w:t xml:space="preserve">Kandidatët duhet të plotësojnë kriteret e veçanta si vijon: </w:t>
      </w:r>
    </w:p>
    <w:p w:rsidR="004F2B02" w:rsidRPr="00B23E56" w:rsidRDefault="004F2B02" w:rsidP="004F2B02">
      <w:pPr>
        <w:pStyle w:val="ListParagraph"/>
        <w:widowControl w:val="0"/>
        <w:numPr>
          <w:ilvl w:val="0"/>
          <w:numId w:val="11"/>
        </w:numPr>
        <w:tabs>
          <w:tab w:val="left" w:pos="315"/>
        </w:tabs>
        <w:autoSpaceDE w:val="0"/>
        <w:autoSpaceDN w:val="0"/>
        <w:adjustRightInd w:val="0"/>
        <w:spacing w:after="0" w:line="240" w:lineRule="auto"/>
        <w:ind w:right="40"/>
        <w:rPr>
          <w:rFonts w:ascii="Times New Roman" w:hAnsi="Times New Roman" w:cs="Times New Roman"/>
          <w:sz w:val="24"/>
          <w:szCs w:val="24"/>
        </w:rPr>
      </w:pPr>
      <w:r w:rsidRPr="00B23E56">
        <w:rPr>
          <w:rFonts w:ascii="Times New Roman" w:hAnsi="Times New Roman"/>
          <w:sz w:val="24"/>
          <w:szCs w:val="24"/>
        </w:rPr>
        <w:t xml:space="preserve"> Të zotërojnë edhe diplomën bachelor dhe master Profesional</w:t>
      </w:r>
      <w:r>
        <w:rPr>
          <w:rFonts w:ascii="Times New Roman" w:hAnsi="Times New Roman"/>
          <w:sz w:val="24"/>
          <w:szCs w:val="24"/>
        </w:rPr>
        <w:t xml:space="preserve"> </w:t>
      </w:r>
      <w:r w:rsidRPr="00B23E56">
        <w:rPr>
          <w:rFonts w:ascii="Times New Roman" w:hAnsi="Times New Roman"/>
          <w:sz w:val="24"/>
          <w:szCs w:val="24"/>
        </w:rPr>
        <w:t xml:space="preserve">në </w:t>
      </w:r>
      <w:r w:rsidRPr="00B23E56">
        <w:rPr>
          <w:rFonts w:ascii="Times New Roman" w:hAnsi="Times New Roman" w:cs="Times New Roman"/>
          <w:b/>
          <w:sz w:val="24"/>
          <w:szCs w:val="24"/>
        </w:rPr>
        <w:t xml:space="preserve"> </w:t>
      </w:r>
      <w:r w:rsidRPr="00B23E56">
        <w:rPr>
          <w:rFonts w:ascii="Times New Roman" w:hAnsi="Times New Roman" w:cs="Times New Roman"/>
          <w:sz w:val="24"/>
          <w:szCs w:val="24"/>
        </w:rPr>
        <w:t>fushen e inxhinieris</w:t>
      </w:r>
      <w:r>
        <w:rPr>
          <w:rFonts w:ascii="Times New Roman" w:hAnsi="Times New Roman" w:cs="Times New Roman"/>
          <w:sz w:val="24"/>
          <w:szCs w:val="24"/>
        </w:rPr>
        <w:t>ë</w:t>
      </w:r>
      <w:r w:rsidRPr="00B23E56">
        <w:rPr>
          <w:rFonts w:ascii="Times New Roman" w:hAnsi="Times New Roman" w:cs="Times New Roman"/>
          <w:sz w:val="24"/>
          <w:szCs w:val="24"/>
        </w:rPr>
        <w:t>, torografis</w:t>
      </w:r>
      <w:r>
        <w:rPr>
          <w:rFonts w:ascii="Times New Roman" w:hAnsi="Times New Roman" w:cs="Times New Roman"/>
          <w:sz w:val="24"/>
          <w:szCs w:val="24"/>
        </w:rPr>
        <w:t>ë</w:t>
      </w:r>
      <w:r w:rsidRPr="00B23E56">
        <w:rPr>
          <w:rFonts w:ascii="Times New Roman" w:hAnsi="Times New Roman" w:cs="Times New Roman"/>
          <w:sz w:val="24"/>
          <w:szCs w:val="24"/>
        </w:rPr>
        <w:t xml:space="preserve"> etj.</w:t>
      </w:r>
    </w:p>
    <w:p w:rsidR="004F2B02" w:rsidRDefault="004F2B02" w:rsidP="004F2B02">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p>
    <w:p w:rsidR="004F2B02"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rsidR="004F2B02" w:rsidRPr="00B23E56" w:rsidRDefault="004F2B02" w:rsidP="004F2B02">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rsidR="004F2B02" w:rsidRPr="00926EDF" w:rsidRDefault="004F2B02" w:rsidP="004F2B02">
      <w:pPr>
        <w:widowControl w:val="0"/>
        <w:tabs>
          <w:tab w:val="left" w:pos="540"/>
        </w:tabs>
        <w:autoSpaceDE w:val="0"/>
        <w:autoSpaceDN w:val="0"/>
        <w:adjustRightInd w:val="0"/>
        <w:spacing w:before="44" w:after="0" w:line="240" w:lineRule="auto"/>
        <w:ind w:right="-20"/>
        <w:jc w:val="both"/>
        <w:rPr>
          <w:rFonts w:ascii="Times New Roman" w:hAnsi="Times New Roman"/>
          <w:sz w:val="24"/>
          <w:szCs w:val="24"/>
        </w:rPr>
      </w:pPr>
      <w:r w:rsidRPr="00926EDF">
        <w:rPr>
          <w:rFonts w:ascii="Times New Roman" w:hAnsi="Times New Roman"/>
          <w:sz w:val="24"/>
          <w:szCs w:val="24"/>
        </w:rPr>
        <w:t xml:space="preserve">Kandidatët që aplikojnë duhet të dorëzojnë dokumentat si më poshtë: </w:t>
      </w:r>
    </w:p>
    <w:p w:rsidR="004F2B02" w:rsidRDefault="004F2B02" w:rsidP="004F2B02">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r>
        <w:rPr>
          <w:rFonts w:ascii="Times New Roman" w:hAnsi="Times New Roman"/>
          <w:sz w:val="24"/>
          <w:szCs w:val="24"/>
        </w:rPr>
        <w:lastRenderedPageBreak/>
        <w:t>a.</w:t>
      </w:r>
      <w:r w:rsidRPr="0033302D">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diplomës (përfshirë edhe diplomën bachelor);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Vetëdeklarim të gjendjes gjyqësore. </w:t>
      </w:r>
    </w:p>
    <w:p w:rsidR="004F2B02" w:rsidRPr="0033302D" w:rsidRDefault="004F2B02" w:rsidP="004F2B02">
      <w:pPr>
        <w:pStyle w:val="ListParagraph"/>
        <w:widowControl w:val="0"/>
        <w:numPr>
          <w:ilvl w:val="0"/>
          <w:numId w:val="12"/>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Cdo dokumentacion tjetër që vërteton trajnimet, kualifiki</w:t>
      </w:r>
      <w:r>
        <w:rPr>
          <w:rFonts w:ascii="Times New Roman" w:hAnsi="Times New Roman"/>
          <w:sz w:val="24"/>
          <w:szCs w:val="24"/>
        </w:rPr>
        <w:t xml:space="preserve">met, arsimim shtesë, vlerësimet </w:t>
      </w:r>
      <w:r w:rsidRPr="0033302D">
        <w:rPr>
          <w:rFonts w:ascii="Times New Roman" w:hAnsi="Times New Roman"/>
          <w:sz w:val="24"/>
          <w:szCs w:val="24"/>
        </w:rPr>
        <w:t xml:space="preserve">pozitive apo të tjera të përmendura në jetëshkrimin tuaj; </w:t>
      </w:r>
    </w:p>
    <w:p w:rsidR="004F2B02" w:rsidRPr="00926EDF"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26EDF">
        <w:rPr>
          <w:rFonts w:ascii="Times New Roman" w:hAnsi="Times New Roman"/>
          <w:sz w:val="24"/>
          <w:szCs w:val="24"/>
        </w:rPr>
        <w:t xml:space="preserve">Aplikimi dhe dorëzimi i të gjitha dokumentave të cituara më sipër, do të bëhen pranë njësisë së Burimeve Njerëzore, Bashkia </w:t>
      </w:r>
      <w:r>
        <w:rPr>
          <w:rFonts w:ascii="Times New Roman" w:hAnsi="Times New Roman"/>
          <w:sz w:val="24"/>
          <w:szCs w:val="24"/>
        </w:rPr>
        <w:t xml:space="preserve">Devoll </w:t>
      </w:r>
      <w:r w:rsidRPr="00926EDF">
        <w:rPr>
          <w:rFonts w:ascii="Times New Roman" w:hAnsi="Times New Roman"/>
          <w:sz w:val="24"/>
          <w:szCs w:val="24"/>
        </w:rPr>
        <w:t xml:space="preserve"> ose nëpërmjet shërbimit postar, Aplikimi dhe dorëzimi i dokumentave për proceduren e pranimit në kategorinë ekzekutive duhet të bëhet brenda datës ​</w:t>
      </w:r>
      <w:r w:rsidR="008B52ED">
        <w:rPr>
          <w:rFonts w:ascii="Times New Roman" w:hAnsi="Times New Roman"/>
          <w:b/>
          <w:sz w:val="24"/>
          <w:szCs w:val="24"/>
        </w:rPr>
        <w:t>24.03.2021</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rsidR="004F2B02" w:rsidRPr="00D1399A"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8B52ED">
        <w:rPr>
          <w:rFonts w:ascii="Times New Roman" w:hAnsi="Times New Roman"/>
          <w:b/>
          <w:sz w:val="24"/>
          <w:szCs w:val="24"/>
        </w:rPr>
        <w:t>05.04</w:t>
      </w:r>
      <w:r w:rsidR="00DF5E67">
        <w:rPr>
          <w:rFonts w:ascii="Times New Roman" w:hAnsi="Times New Roman"/>
          <w:b/>
          <w:sz w:val="24"/>
          <w:szCs w:val="24"/>
        </w:rPr>
        <w:t>.202</w:t>
      </w:r>
      <w:r w:rsidR="008B52ED">
        <w:rPr>
          <w:rFonts w:ascii="Times New Roman" w:hAnsi="Times New Roman"/>
          <w:b/>
          <w:sz w:val="24"/>
          <w:szCs w:val="24"/>
        </w:rPr>
        <w:t>1</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Devoll</w:t>
      </w:r>
      <w:r w:rsidRPr="0093306A">
        <w:rPr>
          <w:rFonts w:ascii="Times New Roman" w:hAnsi="Times New Roman"/>
          <w:sz w:val="24"/>
          <w:szCs w:val="24"/>
        </w:rPr>
        <w:t>, për shkaqet e moskualifikimit (nëpërmjet adresës së e-mail).</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8001D5"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rsidR="004F2B02" w:rsidRPr="008001D5"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Kandidatët do të testohen me shkrim në lidhje me:</w:t>
      </w: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Ligjin nr. 139/2015 “Për vetëqeverisjes vendore”</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Ligjin nr.152/2013 “Për nëpunësin civil”</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 nr 9367 date 07.04.2005 “Per parandalimin e konfliktit te intereresave”.</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Ligjin nr. 9131 dt. 08.09.2003 “Për rregullat e Etikës në Administratën Publike”</w:t>
      </w:r>
    </w:p>
    <w:p w:rsidR="00006543" w:rsidRPr="00E53CA4"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Ligjin nr. 119/2014 “Për të drejtën e informimit</w:t>
      </w:r>
    </w:p>
    <w:p w:rsidR="00006543" w:rsidRDefault="00006543"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r w:rsidRPr="00E53CA4">
        <w:rPr>
          <w:rFonts w:ascii="Arial" w:eastAsia="Times New Roman" w:hAnsi="Arial" w:cs="Arial"/>
          <w:color w:val="666666"/>
          <w:sz w:val="27"/>
          <w:szCs w:val="27"/>
        </w:rPr>
        <w:t>Ligji nr. 44/2015 “Kodi i Procedurave Administrative i Republikës së Shqipërisë”</w:t>
      </w:r>
    </w:p>
    <w:p w:rsidR="008001D5" w:rsidRPr="00E53CA4" w:rsidRDefault="008001D5" w:rsidP="00006543">
      <w:pPr>
        <w:numPr>
          <w:ilvl w:val="0"/>
          <w:numId w:val="17"/>
        </w:numPr>
        <w:shd w:val="clear" w:color="auto" w:fill="FFFFFF"/>
        <w:spacing w:after="0" w:line="240" w:lineRule="auto"/>
        <w:ind w:left="450"/>
        <w:textAlignment w:val="baseline"/>
        <w:rPr>
          <w:rFonts w:ascii="Arial" w:eastAsia="Times New Roman" w:hAnsi="Arial" w:cs="Arial"/>
          <w:color w:val="666666"/>
          <w:sz w:val="27"/>
          <w:szCs w:val="27"/>
        </w:rPr>
      </w:pPr>
    </w:p>
    <w:p w:rsidR="004F2B02" w:rsidRPr="00B23E56" w:rsidRDefault="004F2B02" w:rsidP="004F2B02">
      <w:pPr>
        <w:pStyle w:val="NoSpacing"/>
        <w:ind w:left="1080"/>
        <w:jc w:val="both"/>
        <w:rPr>
          <w:rFonts w:ascii="Times New Roman" w:hAnsi="Times New Roman" w:cs="Times New Roman"/>
          <w:sz w:val="24"/>
          <w:szCs w:val="24"/>
          <w:lang w:val="sq-AL"/>
        </w:rPr>
      </w:pP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rsidR="004F2B02" w:rsidRPr="0093306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lastRenderedPageBreak/>
        <w:t>Njohuritë, aftësitë, kompetencën në lidhje me përshkrimin përgjithësues të punës për pozicionet;</w:t>
      </w:r>
    </w:p>
    <w:p w:rsidR="004F2B02" w:rsidRPr="0093306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rsidR="004F2B02" w:rsidRPr="00D1399A" w:rsidRDefault="004F2B02" w:rsidP="004F2B02">
      <w:pPr>
        <w:pStyle w:val="ListParagraph"/>
        <w:widowControl w:val="0"/>
        <w:numPr>
          <w:ilvl w:val="0"/>
          <w:numId w:val="14"/>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2.5 MËNYRA E VLERËSIMIT TË KANDIDATËVE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rsidR="004F2B02" w:rsidRPr="0093306A"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rsidR="004F2B02" w:rsidRPr="00971CA6" w:rsidRDefault="004F2B02" w:rsidP="004F2B02">
      <w:pPr>
        <w:pStyle w:val="ListParagraph"/>
        <w:widowControl w:val="0"/>
        <w:numPr>
          <w:ilvl w:val="0"/>
          <w:numId w:val="15"/>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r w:rsidRPr="0093306A">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sz w:val="24"/>
          <w:szCs w:val="24"/>
        </w:rPr>
        <w:t>www</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r w:rsidRPr="0093306A">
        <w:rPr>
          <w:rFonts w:ascii="Times New Roman" w:hAnsi="Times New Roman"/>
          <w:sz w:val="24"/>
          <w:szCs w:val="24"/>
        </w:rPr>
        <w:t xml:space="preserve"> </w:t>
      </w:r>
    </w:p>
    <w:p w:rsidR="004F2B02" w:rsidRDefault="004F2B02" w:rsidP="004F2B02">
      <w:pPr>
        <w:widowControl w:val="0"/>
        <w:autoSpaceDE w:val="0"/>
        <w:autoSpaceDN w:val="0"/>
        <w:adjustRightInd w:val="0"/>
        <w:spacing w:before="44" w:after="0" w:line="240" w:lineRule="auto"/>
        <w:ind w:left="360"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rsidR="004F2B02" w:rsidRPr="00697996"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p>
    <w:p w:rsidR="00DF5E67" w:rsidRDefault="004F2B02" w:rsidP="004F2B02">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Në përfundim të vlerësimit të kandidatëve</w:t>
      </w:r>
      <w:r w:rsidR="00DF5E67">
        <w:rPr>
          <w:rFonts w:ascii="Times New Roman" w:hAnsi="Times New Roman"/>
          <w:sz w:val="24"/>
          <w:szCs w:val="24"/>
        </w:rPr>
        <w:t xml:space="preserve"> 11.12.2020</w:t>
      </w:r>
      <w:r w:rsidRPr="0093306A">
        <w:rPr>
          <w:rFonts w:ascii="Times New Roman" w:hAnsi="Times New Roman"/>
          <w:sz w:val="24"/>
          <w:szCs w:val="24"/>
        </w:rPr>
        <w:t xml:space="preserve">, </w:t>
      </w:r>
      <w:r>
        <w:rPr>
          <w:rFonts w:ascii="Times New Roman" w:hAnsi="Times New Roman"/>
          <w:sz w:val="24"/>
          <w:szCs w:val="24"/>
        </w:rPr>
        <w:t>Bashkia Devoll</w:t>
      </w:r>
      <w:r w:rsidRPr="0093306A">
        <w:rPr>
          <w:rFonts w:ascii="Times New Roman" w:hAnsi="Times New Roman"/>
          <w:sz w:val="24"/>
          <w:szCs w:val="24"/>
        </w:rPr>
        <w:t xml:space="preserve"> do të shpallë fituesin në faqen zyrtare dhe në portalin “</w:t>
      </w:r>
      <w:r>
        <w:rPr>
          <w:rFonts w:ascii="Times New Roman" w:hAnsi="Times New Roman"/>
          <w:sz w:val="24"/>
          <w:szCs w:val="24"/>
        </w:rPr>
        <w:t>Shërbimi Kombëtar i Punësimit”.</w:t>
      </w:r>
      <w:r w:rsidRPr="0093306A">
        <w:rPr>
          <w:rFonts w:ascii="Times New Roman" w:hAnsi="Times New Roman"/>
          <w:sz w:val="24"/>
          <w:szCs w:val="24"/>
        </w:rPr>
        <w:t xml:space="preserve">Të gjithë kandidatët pjesëmarrës në këtë procedurë do të njoftohen individualisht në mënyrë elektronike për rezultatet (nëpërmjet adresës së e-mail). </w:t>
      </w:r>
      <w:r w:rsidR="00DF5E67">
        <w:rPr>
          <w:rFonts w:ascii="Times New Roman" w:hAnsi="Times New Roman"/>
          <w:sz w:val="24"/>
          <w:szCs w:val="24"/>
        </w:rPr>
        <w:t xml:space="preserve">Njesia e Menaxhimit te Burimeve Njerezore do te shpalle fituesin ne daten 21.12.2020 ne faqen zyrtare dhe ne portalin “Sherbimi Kombetar I Punesimit” dhe stendat e informimit te publikut. </w:t>
      </w:r>
    </w:p>
    <w:p w:rsidR="001A4227" w:rsidRDefault="001A4227" w:rsidP="004F2B02">
      <w:pPr>
        <w:widowControl w:val="0"/>
        <w:autoSpaceDE w:val="0"/>
        <w:autoSpaceDN w:val="0"/>
        <w:adjustRightInd w:val="0"/>
        <w:spacing w:before="44" w:after="0" w:line="240" w:lineRule="auto"/>
        <w:ind w:right="-20"/>
        <w:jc w:val="both"/>
        <w:rPr>
          <w:rFonts w:ascii="Times New Roman" w:hAnsi="Times New Roman"/>
          <w:sz w:val="24"/>
          <w:szCs w:val="24"/>
        </w:rPr>
      </w:pPr>
    </w:p>
    <w:p w:rsidR="004F2B02" w:rsidRDefault="004F2B02" w:rsidP="004F2B02">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Devoll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për fazat e mëtejshme të procedurës së pranimit në shërbimin c</w:t>
      </w:r>
      <w:r>
        <w:rPr>
          <w:rFonts w:ascii="Times New Roman" w:hAnsi="Times New Roman"/>
          <w:sz w:val="24"/>
          <w:szCs w:val="24"/>
        </w:rPr>
        <w:t>ivil të kategorisë ekzekutive:</w:t>
      </w:r>
      <w:r w:rsidRPr="0093306A">
        <w:rPr>
          <w:rFonts w:ascii="Times New Roman" w:hAnsi="Times New Roman"/>
          <w:sz w:val="24"/>
          <w:szCs w:val="24"/>
        </w:rPr>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 xml:space="preserve">Bashkisë Devoll </w:t>
      </w:r>
      <w:r w:rsidRPr="0093306A">
        <w:rPr>
          <w:rFonts w:ascii="Times New Roman" w:hAnsi="Times New Roman"/>
          <w:sz w:val="24"/>
          <w:szCs w:val="24"/>
        </w:rPr>
        <w:t>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8B52ED">
        <w:rPr>
          <w:rFonts w:ascii="Times New Roman" w:hAnsi="Times New Roman"/>
          <w:b/>
          <w:sz w:val="24"/>
          <w:szCs w:val="24"/>
        </w:rPr>
        <w:t>15.04</w:t>
      </w:r>
      <w:r w:rsidR="00DF5E67">
        <w:rPr>
          <w:rFonts w:ascii="Times New Roman" w:hAnsi="Times New Roman"/>
          <w:b/>
          <w:sz w:val="24"/>
          <w:szCs w:val="24"/>
        </w:rPr>
        <w:t>.2</w:t>
      </w:r>
      <w:r w:rsidR="008B52ED">
        <w:rPr>
          <w:rFonts w:ascii="Times New Roman" w:hAnsi="Times New Roman"/>
          <w:b/>
          <w:sz w:val="24"/>
          <w:szCs w:val="24"/>
        </w:rPr>
        <w:t>021.</w:t>
      </w:r>
    </w:p>
    <w:p w:rsidR="00F03495" w:rsidRDefault="00F03495" w:rsidP="00F03495"/>
    <w:p w:rsidR="00135117" w:rsidRDefault="00135117" w:rsidP="00135117">
      <w:pPr>
        <w:spacing w:after="0"/>
        <w:rPr>
          <w:rFonts w:ascii="Times New Roman" w:hAnsi="Times New Roman" w:cs="Times New Roman"/>
          <w:b/>
          <w:sz w:val="28"/>
          <w:szCs w:val="28"/>
        </w:rPr>
      </w:pPr>
      <w:r>
        <w:rPr>
          <w:rFonts w:ascii="Times New Roman" w:hAnsi="Times New Roman" w:cs="Times New Roman"/>
          <w:b/>
          <w:sz w:val="28"/>
          <w:szCs w:val="28"/>
        </w:rPr>
        <w:t>NJESIA E MENAXHIMIT TE BURIMEVE NJREZORE</w:t>
      </w:r>
    </w:p>
    <w:p w:rsidR="00F03495" w:rsidRDefault="00135117" w:rsidP="00135117">
      <w:r>
        <w:rPr>
          <w:b/>
          <w:sz w:val="28"/>
          <w:szCs w:val="28"/>
        </w:rPr>
        <w:t>ADRIANA RUSHITAJ</w:t>
      </w:r>
    </w:p>
    <w:p w:rsidR="00F03495" w:rsidRDefault="00F03495" w:rsidP="00F03495"/>
    <w:p w:rsidR="00F03495" w:rsidRDefault="00F03495" w:rsidP="00F03495"/>
    <w:p w:rsidR="00650291" w:rsidRDefault="00650291"/>
    <w:sectPr w:rsidR="00650291" w:rsidSect="006502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4B45"/>
    <w:multiLevelType w:val="hybridMultilevel"/>
    <w:tmpl w:val="E2BA8348"/>
    <w:lvl w:ilvl="0" w:tplc="B6823C0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D5F15"/>
    <w:multiLevelType w:val="multilevel"/>
    <w:tmpl w:val="E8081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66224B"/>
    <w:multiLevelType w:val="hybridMultilevel"/>
    <w:tmpl w:val="87C283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2C7E1C"/>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D62060"/>
    <w:multiLevelType w:val="hybridMultilevel"/>
    <w:tmpl w:val="9962EF90"/>
    <w:lvl w:ilvl="0" w:tplc="F430749E">
      <w:start w:val="4"/>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752074A"/>
    <w:multiLevelType w:val="hybridMultilevel"/>
    <w:tmpl w:val="97EA9464"/>
    <w:lvl w:ilvl="0" w:tplc="8A52ED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DE2ACA"/>
    <w:multiLevelType w:val="hybridMultilevel"/>
    <w:tmpl w:val="9BB26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A63E78"/>
    <w:multiLevelType w:val="hybridMultilevel"/>
    <w:tmpl w:val="6D083B0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43737C4"/>
    <w:multiLevelType w:val="hybridMultilevel"/>
    <w:tmpl w:val="6AF4A214"/>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6C40FA"/>
    <w:multiLevelType w:val="hybridMultilevel"/>
    <w:tmpl w:val="138C3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440C74"/>
    <w:multiLevelType w:val="multilevel"/>
    <w:tmpl w:val="F87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0"/>
  </w:num>
  <w:num w:numId="3">
    <w:abstractNumId w:val="5"/>
  </w:num>
  <w:num w:numId="4">
    <w:abstractNumId w:val="13"/>
  </w:num>
  <w:num w:numId="5">
    <w:abstractNumId w:val="8"/>
  </w:num>
  <w:num w:numId="6">
    <w:abstractNumId w:val="16"/>
  </w:num>
  <w:num w:numId="7">
    <w:abstractNumId w:val="0"/>
  </w:num>
  <w:num w:numId="8">
    <w:abstractNumId w:val="14"/>
  </w:num>
  <w:num w:numId="9">
    <w:abstractNumId w:val="11"/>
  </w:num>
  <w:num w:numId="10">
    <w:abstractNumId w:val="7"/>
  </w:num>
  <w:num w:numId="11">
    <w:abstractNumId w:val="9"/>
  </w:num>
  <w:num w:numId="12">
    <w:abstractNumId w:val="1"/>
  </w:num>
  <w:num w:numId="13">
    <w:abstractNumId w:val="6"/>
  </w:num>
  <w:num w:numId="14">
    <w:abstractNumId w:val="4"/>
  </w:num>
  <w:num w:numId="15">
    <w:abstractNumId w:val="2"/>
  </w:num>
  <w:num w:numId="16">
    <w:abstractNumId w:val="3"/>
  </w:num>
  <w:num w:numId="17">
    <w:abstractNumId w:val="15"/>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F03495"/>
    <w:rsid w:val="00006543"/>
    <w:rsid w:val="000C28EF"/>
    <w:rsid w:val="00135117"/>
    <w:rsid w:val="001A4227"/>
    <w:rsid w:val="00210A92"/>
    <w:rsid w:val="002219D5"/>
    <w:rsid w:val="002D641B"/>
    <w:rsid w:val="002E64D5"/>
    <w:rsid w:val="002F3501"/>
    <w:rsid w:val="00303710"/>
    <w:rsid w:val="00353561"/>
    <w:rsid w:val="00381F57"/>
    <w:rsid w:val="003E75A1"/>
    <w:rsid w:val="00410BE2"/>
    <w:rsid w:val="004F2B02"/>
    <w:rsid w:val="00553C3C"/>
    <w:rsid w:val="00591974"/>
    <w:rsid w:val="00625D61"/>
    <w:rsid w:val="0063304A"/>
    <w:rsid w:val="00650291"/>
    <w:rsid w:val="006F29DB"/>
    <w:rsid w:val="007129AB"/>
    <w:rsid w:val="007B1610"/>
    <w:rsid w:val="008001D5"/>
    <w:rsid w:val="00870EBC"/>
    <w:rsid w:val="0088212F"/>
    <w:rsid w:val="008B52ED"/>
    <w:rsid w:val="00957A78"/>
    <w:rsid w:val="009B06A9"/>
    <w:rsid w:val="009F52AC"/>
    <w:rsid w:val="00C32DDE"/>
    <w:rsid w:val="00C67201"/>
    <w:rsid w:val="00CD3B88"/>
    <w:rsid w:val="00D35924"/>
    <w:rsid w:val="00D553EB"/>
    <w:rsid w:val="00DF5E67"/>
    <w:rsid w:val="00E15173"/>
    <w:rsid w:val="00E53CA4"/>
    <w:rsid w:val="00E65FDD"/>
    <w:rsid w:val="00F03495"/>
    <w:rsid w:val="00F621AA"/>
    <w:rsid w:val="00FB5B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49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B02"/>
    <w:pPr>
      <w:ind w:left="720"/>
      <w:contextualSpacing/>
    </w:pPr>
  </w:style>
  <w:style w:type="paragraph" w:styleId="NoSpacing">
    <w:name w:val="No Spacing"/>
    <w:link w:val="NoSpacingChar"/>
    <w:uiPriority w:val="1"/>
    <w:qFormat/>
    <w:rsid w:val="004F2B02"/>
    <w:pPr>
      <w:spacing w:after="0" w:line="240" w:lineRule="auto"/>
    </w:pPr>
  </w:style>
  <w:style w:type="character" w:customStyle="1" w:styleId="NoSpacingChar">
    <w:name w:val="No Spacing Char"/>
    <w:basedOn w:val="DefaultParagraphFont"/>
    <w:link w:val="NoSpacing"/>
    <w:uiPriority w:val="1"/>
    <w:rsid w:val="004F2B02"/>
  </w:style>
  <w:style w:type="character" w:styleId="Hyperlink">
    <w:name w:val="Hyperlink"/>
    <w:basedOn w:val="DefaultParagraphFont"/>
    <w:uiPriority w:val="99"/>
    <w:unhideWhenUsed/>
    <w:rsid w:val="004F2B02"/>
    <w:rPr>
      <w:color w:val="0000FF" w:themeColor="hyperlink"/>
      <w:u w:val="single"/>
    </w:rPr>
  </w:style>
  <w:style w:type="paragraph" w:styleId="NormalWeb">
    <w:name w:val="Normal (Web)"/>
    <w:basedOn w:val="Normal"/>
    <w:uiPriority w:val="99"/>
    <w:unhideWhenUsed/>
    <w:rsid w:val="004F2B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4">
    <w:name w:val="Pa4"/>
    <w:basedOn w:val="Normal"/>
    <w:next w:val="Normal"/>
    <w:uiPriority w:val="99"/>
    <w:rsid w:val="00CD3B88"/>
    <w:pPr>
      <w:autoSpaceDE w:val="0"/>
      <w:autoSpaceDN w:val="0"/>
      <w:adjustRightInd w:val="0"/>
      <w:spacing w:after="0" w:line="241" w:lineRule="atLeast"/>
    </w:pPr>
    <w:rPr>
      <w:rFonts w:ascii="Calibri" w:hAnsi="Calibri"/>
      <w:sz w:val="24"/>
      <w:szCs w:val="24"/>
    </w:rPr>
  </w:style>
  <w:style w:type="character" w:customStyle="1" w:styleId="A3">
    <w:name w:val="A3"/>
    <w:uiPriority w:val="99"/>
    <w:rsid w:val="00CD3B88"/>
    <w:rPr>
      <w:rFonts w:ascii="Times New Roman" w:hAnsi="Times New Roman" w:cs="Times New Roman"/>
      <w:color w:val="000000"/>
      <w:sz w:val="22"/>
      <w:szCs w:val="22"/>
    </w:rPr>
  </w:style>
  <w:style w:type="character" w:styleId="Strong">
    <w:name w:val="Strong"/>
    <w:basedOn w:val="DefaultParagraphFont"/>
    <w:uiPriority w:val="22"/>
    <w:qFormat/>
    <w:rsid w:val="00E53CA4"/>
    <w:rPr>
      <w:b/>
      <w:bCs/>
    </w:rPr>
  </w:style>
  <w:style w:type="paragraph" w:customStyle="1" w:styleId="Default">
    <w:name w:val="Default"/>
    <w:rsid w:val="00DF5E67"/>
    <w:pPr>
      <w:autoSpaceDE w:val="0"/>
      <w:autoSpaceDN w:val="0"/>
      <w:adjustRightInd w:val="0"/>
      <w:spacing w:after="0" w:line="240" w:lineRule="auto"/>
    </w:pPr>
    <w:rPr>
      <w:rFonts w:ascii="Calibri" w:eastAsia="Times New Roman"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185215316">
      <w:bodyDiv w:val="1"/>
      <w:marLeft w:val="0"/>
      <w:marRight w:val="0"/>
      <w:marTop w:val="0"/>
      <w:marBottom w:val="0"/>
      <w:divBdr>
        <w:top w:val="none" w:sz="0" w:space="0" w:color="auto"/>
        <w:left w:val="none" w:sz="0" w:space="0" w:color="auto"/>
        <w:bottom w:val="none" w:sz="0" w:space="0" w:color="auto"/>
        <w:right w:val="none" w:sz="0" w:space="0" w:color="auto"/>
      </w:divBdr>
    </w:div>
    <w:div w:id="1430391665">
      <w:bodyDiv w:val="1"/>
      <w:marLeft w:val="0"/>
      <w:marRight w:val="0"/>
      <w:marTop w:val="0"/>
      <w:marBottom w:val="0"/>
      <w:divBdr>
        <w:top w:val="none" w:sz="0" w:space="0" w:color="auto"/>
        <w:left w:val="none" w:sz="0" w:space="0" w:color="auto"/>
        <w:bottom w:val="none" w:sz="0" w:space="0" w:color="auto"/>
        <w:right w:val="none" w:sz="0" w:space="0" w:color="auto"/>
      </w:divBdr>
    </w:div>
    <w:div w:id="171889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2321</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5</cp:revision>
  <cp:lastPrinted>2020-10-22T09:31:00Z</cp:lastPrinted>
  <dcterms:created xsi:type="dcterms:W3CDTF">2021-03-10T07:53:00Z</dcterms:created>
  <dcterms:modified xsi:type="dcterms:W3CDTF">2021-03-10T08:35:00Z</dcterms:modified>
</cp:coreProperties>
</file>